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96" w:rsidRPr="006043BC" w:rsidRDefault="00821CE6" w:rsidP="006043BC">
      <w:pPr>
        <w:jc w:val="center"/>
        <w:rPr>
          <w:rFonts w:asciiTheme="minorHAnsi" w:hAnsiTheme="minorHAnsi" w:cs="Arial"/>
          <w:b/>
          <w:sz w:val="28"/>
        </w:rPr>
      </w:pPr>
      <w:r w:rsidRPr="006043BC">
        <w:rPr>
          <w:rFonts w:asciiTheme="minorHAnsi" w:hAnsiTheme="minorHAnsi" w:cs="Arial"/>
          <w:b/>
          <w:sz w:val="28"/>
        </w:rPr>
        <w:t>VOĽNE DOSTUPN</w:t>
      </w:r>
      <w:r w:rsidR="007B2A43" w:rsidRPr="006043BC">
        <w:rPr>
          <w:rFonts w:asciiTheme="minorHAnsi" w:hAnsiTheme="minorHAnsi" w:cs="Arial"/>
          <w:b/>
          <w:sz w:val="28"/>
        </w:rPr>
        <w:t>É APLIKÁCIE</w:t>
      </w:r>
      <w:r w:rsidRPr="006043BC">
        <w:rPr>
          <w:rFonts w:asciiTheme="minorHAnsi" w:hAnsiTheme="minorHAnsi" w:cs="Arial"/>
          <w:b/>
          <w:sz w:val="28"/>
        </w:rPr>
        <w:t xml:space="preserve"> PR</w:t>
      </w:r>
      <w:r w:rsidR="008B7217" w:rsidRPr="006043BC">
        <w:rPr>
          <w:rFonts w:asciiTheme="minorHAnsi" w:hAnsiTheme="minorHAnsi" w:cs="Arial"/>
          <w:b/>
          <w:sz w:val="28"/>
        </w:rPr>
        <w:t>E</w:t>
      </w:r>
      <w:r w:rsidRPr="006043BC">
        <w:rPr>
          <w:rFonts w:asciiTheme="minorHAnsi" w:hAnsiTheme="minorHAnsi" w:cs="Arial"/>
          <w:b/>
          <w:sz w:val="28"/>
        </w:rPr>
        <w:t xml:space="preserve"> VYUČOVAN</w:t>
      </w:r>
      <w:r w:rsidR="008B7217" w:rsidRPr="006043BC">
        <w:rPr>
          <w:rFonts w:asciiTheme="minorHAnsi" w:hAnsiTheme="minorHAnsi" w:cs="Arial"/>
          <w:b/>
          <w:sz w:val="28"/>
        </w:rPr>
        <w:t>IE</w:t>
      </w:r>
      <w:r w:rsidRPr="006043BC">
        <w:rPr>
          <w:rFonts w:asciiTheme="minorHAnsi" w:hAnsiTheme="minorHAnsi" w:cs="Arial"/>
          <w:b/>
          <w:sz w:val="28"/>
        </w:rPr>
        <w:t xml:space="preserve"> TÉMY ZVUK</w:t>
      </w:r>
    </w:p>
    <w:p w:rsidR="00821CE6" w:rsidRPr="006043BC" w:rsidRDefault="00821CE6" w:rsidP="006043BC">
      <w:pPr>
        <w:jc w:val="center"/>
        <w:rPr>
          <w:rFonts w:asciiTheme="minorHAnsi" w:hAnsiTheme="minorHAnsi" w:cs="Arial"/>
          <w:b/>
        </w:rPr>
      </w:pPr>
    </w:p>
    <w:p w:rsidR="00821CE6" w:rsidRPr="006043BC" w:rsidRDefault="00821CE6" w:rsidP="006043BC">
      <w:pPr>
        <w:jc w:val="center"/>
        <w:rPr>
          <w:rFonts w:asciiTheme="minorHAnsi" w:hAnsiTheme="minorHAnsi" w:cs="Arial"/>
          <w:b/>
        </w:rPr>
      </w:pPr>
      <w:r w:rsidRPr="006043BC">
        <w:rPr>
          <w:rFonts w:asciiTheme="minorHAnsi" w:hAnsiTheme="minorHAnsi" w:cs="Arial"/>
          <w:b/>
        </w:rPr>
        <w:t>F</w:t>
      </w:r>
      <w:r w:rsidR="00332BEC">
        <w:rPr>
          <w:rFonts w:asciiTheme="minorHAnsi" w:hAnsiTheme="minorHAnsi" w:cs="Arial"/>
          <w:b/>
        </w:rPr>
        <w:t>rantišek</w:t>
      </w:r>
      <w:r w:rsidRPr="006043BC">
        <w:rPr>
          <w:rFonts w:asciiTheme="minorHAnsi" w:hAnsiTheme="minorHAnsi" w:cs="Arial"/>
          <w:b/>
        </w:rPr>
        <w:t xml:space="preserve"> G</w:t>
      </w:r>
      <w:r w:rsidR="00332BEC">
        <w:rPr>
          <w:rFonts w:asciiTheme="minorHAnsi" w:hAnsiTheme="minorHAnsi" w:cs="Arial"/>
          <w:b/>
        </w:rPr>
        <w:t>omboš</w:t>
      </w:r>
    </w:p>
    <w:p w:rsidR="00821CE6" w:rsidRPr="006043BC" w:rsidRDefault="00821CE6" w:rsidP="006043BC">
      <w:pPr>
        <w:jc w:val="center"/>
        <w:rPr>
          <w:rFonts w:asciiTheme="minorHAnsi" w:hAnsiTheme="minorHAnsi" w:cs="Arial"/>
        </w:rPr>
      </w:pPr>
      <w:r w:rsidRPr="006043BC">
        <w:rPr>
          <w:rFonts w:asciiTheme="minorHAnsi" w:hAnsiTheme="minorHAnsi" w:cs="Arial"/>
        </w:rPr>
        <w:t>Gymnázium</w:t>
      </w:r>
      <w:r w:rsidR="001333C4" w:rsidRPr="006043BC">
        <w:rPr>
          <w:rFonts w:asciiTheme="minorHAnsi" w:hAnsiTheme="minorHAnsi" w:cs="Arial"/>
        </w:rPr>
        <w:t xml:space="preserve">, Kukučínova, </w:t>
      </w:r>
      <w:r w:rsidRPr="006043BC">
        <w:rPr>
          <w:rFonts w:asciiTheme="minorHAnsi" w:hAnsiTheme="minorHAnsi" w:cs="Arial"/>
        </w:rPr>
        <w:t>Poprad</w:t>
      </w:r>
    </w:p>
    <w:p w:rsidR="00821CE6" w:rsidRPr="006043BC" w:rsidRDefault="00821CE6" w:rsidP="006043BC">
      <w:pPr>
        <w:jc w:val="both"/>
        <w:rPr>
          <w:rFonts w:asciiTheme="minorHAnsi" w:hAnsiTheme="minorHAnsi" w:cs="Arial"/>
        </w:rPr>
      </w:pPr>
    </w:p>
    <w:p w:rsidR="00821CE6" w:rsidRPr="006043BC" w:rsidRDefault="00821CE6" w:rsidP="006043BC">
      <w:pPr>
        <w:jc w:val="both"/>
        <w:rPr>
          <w:rFonts w:asciiTheme="minorHAnsi" w:hAnsiTheme="minorHAnsi" w:cs="Arial"/>
          <w:i/>
        </w:rPr>
      </w:pPr>
      <w:r w:rsidRPr="006043BC">
        <w:rPr>
          <w:rFonts w:asciiTheme="minorHAnsi" w:hAnsiTheme="minorHAnsi" w:cs="Arial"/>
          <w:b/>
          <w:i/>
        </w:rPr>
        <w:t xml:space="preserve">Abstrakt: </w:t>
      </w:r>
      <w:r w:rsidR="007C16E1" w:rsidRPr="006043BC">
        <w:rPr>
          <w:rFonts w:asciiTheme="minorHAnsi" w:hAnsiTheme="minorHAnsi" w:cs="Arial"/>
          <w:i/>
        </w:rPr>
        <w:t>Aj keď sa technické vybavenie škôl postupne vylepšuje, mnoh</w:t>
      </w:r>
      <w:r w:rsidR="008C3273" w:rsidRPr="006043BC">
        <w:rPr>
          <w:rFonts w:asciiTheme="minorHAnsi" w:hAnsiTheme="minorHAnsi" w:cs="Arial"/>
          <w:i/>
        </w:rPr>
        <w:t>é</w:t>
      </w:r>
      <w:r w:rsidR="007C16E1" w:rsidRPr="006043BC">
        <w:rPr>
          <w:rFonts w:asciiTheme="minorHAnsi" w:hAnsiTheme="minorHAnsi" w:cs="Arial"/>
          <w:i/>
        </w:rPr>
        <w:t xml:space="preserve"> škol</w:t>
      </w:r>
      <w:r w:rsidR="008C3273" w:rsidRPr="006043BC">
        <w:rPr>
          <w:rFonts w:asciiTheme="minorHAnsi" w:hAnsiTheme="minorHAnsi" w:cs="Arial"/>
          <w:i/>
        </w:rPr>
        <w:t>y</w:t>
      </w:r>
      <w:r w:rsidR="007C16E1" w:rsidRPr="006043BC">
        <w:rPr>
          <w:rFonts w:asciiTheme="minorHAnsi" w:hAnsiTheme="minorHAnsi" w:cs="Arial"/>
          <w:i/>
        </w:rPr>
        <w:t xml:space="preserve"> </w:t>
      </w:r>
      <w:r w:rsidR="008C3273" w:rsidRPr="006043BC">
        <w:rPr>
          <w:rFonts w:asciiTheme="minorHAnsi" w:hAnsiTheme="minorHAnsi" w:cs="Arial"/>
          <w:i/>
        </w:rPr>
        <w:t>nevlastnia</w:t>
      </w:r>
      <w:r w:rsidR="007C16E1" w:rsidRPr="006043BC">
        <w:rPr>
          <w:rFonts w:asciiTheme="minorHAnsi" w:hAnsiTheme="minorHAnsi" w:cs="Arial"/>
          <w:i/>
        </w:rPr>
        <w:t xml:space="preserve"> merací systém typu IP COACH</w:t>
      </w:r>
      <w:r w:rsidR="00B80071" w:rsidRPr="006043BC">
        <w:rPr>
          <w:rFonts w:asciiTheme="minorHAnsi" w:hAnsiTheme="minorHAnsi" w:cs="Arial"/>
          <w:i/>
        </w:rPr>
        <w:t xml:space="preserve">, </w:t>
      </w:r>
      <w:r w:rsidR="007C16E1" w:rsidRPr="006043BC">
        <w:rPr>
          <w:rFonts w:asciiTheme="minorHAnsi" w:hAnsiTheme="minorHAnsi" w:cs="Arial"/>
          <w:i/>
        </w:rPr>
        <w:t>VERNIER</w:t>
      </w:r>
      <w:r w:rsidR="00B80071" w:rsidRPr="006043BC">
        <w:rPr>
          <w:rFonts w:asciiTheme="minorHAnsi" w:hAnsiTheme="minorHAnsi" w:cs="Arial"/>
          <w:i/>
        </w:rPr>
        <w:t xml:space="preserve"> a pod</w:t>
      </w:r>
      <w:r w:rsidR="007C16E1" w:rsidRPr="006043BC">
        <w:rPr>
          <w:rFonts w:asciiTheme="minorHAnsi" w:hAnsiTheme="minorHAnsi" w:cs="Arial"/>
          <w:i/>
        </w:rPr>
        <w:t xml:space="preserve">. Obsahom príspevku je popis náhradného riešenia formou voľne dostupných aplikácií pre vyučovanie témy Zvuk. </w:t>
      </w:r>
      <w:r w:rsidR="00CA029F" w:rsidRPr="006043BC">
        <w:rPr>
          <w:rFonts w:asciiTheme="minorHAnsi" w:hAnsiTheme="minorHAnsi" w:cs="Arial"/>
          <w:i/>
        </w:rPr>
        <w:t>V prvej časti je popísaný program S</w:t>
      </w:r>
      <w:r w:rsidR="00337C71" w:rsidRPr="006043BC">
        <w:rPr>
          <w:rFonts w:asciiTheme="minorHAnsi" w:hAnsiTheme="minorHAnsi" w:cs="Arial"/>
          <w:i/>
        </w:rPr>
        <w:t>aundcard</w:t>
      </w:r>
      <w:r w:rsidR="00CA029F" w:rsidRPr="006043BC">
        <w:rPr>
          <w:rFonts w:asciiTheme="minorHAnsi" w:hAnsiTheme="minorHAnsi" w:cs="Arial"/>
          <w:i/>
        </w:rPr>
        <w:t xml:space="preserve"> S</w:t>
      </w:r>
      <w:r w:rsidR="00337C71" w:rsidRPr="006043BC">
        <w:rPr>
          <w:rFonts w:asciiTheme="minorHAnsi" w:hAnsiTheme="minorHAnsi" w:cs="Arial"/>
          <w:i/>
        </w:rPr>
        <w:t>cope</w:t>
      </w:r>
      <w:r w:rsidR="00CA029F" w:rsidRPr="006043BC">
        <w:rPr>
          <w:rFonts w:asciiTheme="minorHAnsi" w:hAnsiTheme="minorHAnsi" w:cs="Arial"/>
          <w:i/>
        </w:rPr>
        <w:t>. Druhá časť je venov</w:t>
      </w:r>
      <w:r w:rsidR="007B2A43" w:rsidRPr="006043BC">
        <w:rPr>
          <w:rFonts w:asciiTheme="minorHAnsi" w:hAnsiTheme="minorHAnsi" w:cs="Arial"/>
          <w:i/>
        </w:rPr>
        <w:t>aná využitiu smartphonu ako novej</w:t>
      </w:r>
      <w:r w:rsidR="00CA029F" w:rsidRPr="006043BC">
        <w:rPr>
          <w:rFonts w:asciiTheme="minorHAnsi" w:hAnsiTheme="minorHAnsi" w:cs="Arial"/>
          <w:i/>
        </w:rPr>
        <w:t xml:space="preserve"> </w:t>
      </w:r>
      <w:r w:rsidR="008B7217" w:rsidRPr="006043BC">
        <w:rPr>
          <w:rFonts w:asciiTheme="minorHAnsi" w:hAnsiTheme="minorHAnsi" w:cs="Arial"/>
          <w:i/>
        </w:rPr>
        <w:t xml:space="preserve">možnej </w:t>
      </w:r>
      <w:r w:rsidR="00CA029F" w:rsidRPr="006043BC">
        <w:rPr>
          <w:rFonts w:asciiTheme="minorHAnsi" w:hAnsiTheme="minorHAnsi" w:cs="Arial"/>
          <w:i/>
        </w:rPr>
        <w:t>učebnej pomôcky.</w:t>
      </w:r>
    </w:p>
    <w:p w:rsidR="00447C1C" w:rsidRPr="006043BC" w:rsidRDefault="00447C1C" w:rsidP="006043BC">
      <w:pPr>
        <w:jc w:val="both"/>
        <w:rPr>
          <w:rFonts w:asciiTheme="minorHAnsi" w:hAnsiTheme="minorHAnsi" w:cs="Arial"/>
          <w:i/>
        </w:rPr>
      </w:pPr>
    </w:p>
    <w:p w:rsidR="00447C1C" w:rsidRPr="006043BC" w:rsidRDefault="00447C1C" w:rsidP="006043BC">
      <w:pPr>
        <w:jc w:val="both"/>
        <w:rPr>
          <w:rFonts w:asciiTheme="minorHAnsi" w:hAnsiTheme="minorHAnsi" w:cs="Arial"/>
        </w:rPr>
      </w:pPr>
      <w:r w:rsidRPr="006043BC">
        <w:rPr>
          <w:rFonts w:asciiTheme="minorHAnsi" w:hAnsiTheme="minorHAnsi" w:cs="Arial"/>
          <w:b/>
        </w:rPr>
        <w:t xml:space="preserve">Kľúčové slová: </w:t>
      </w:r>
      <w:r w:rsidR="008746A1" w:rsidRPr="006043BC">
        <w:rPr>
          <w:rFonts w:asciiTheme="minorHAnsi" w:hAnsiTheme="minorHAnsi" w:cs="Arial"/>
        </w:rPr>
        <w:t xml:space="preserve">zvuk, </w:t>
      </w:r>
      <w:r w:rsidR="00337C71" w:rsidRPr="006043BC">
        <w:rPr>
          <w:rFonts w:asciiTheme="minorHAnsi" w:hAnsiTheme="minorHAnsi" w:cs="Arial"/>
          <w:i/>
        </w:rPr>
        <w:t>Saundcard Scope</w:t>
      </w:r>
      <w:r w:rsidR="008746A1" w:rsidRPr="006043BC">
        <w:rPr>
          <w:rFonts w:asciiTheme="minorHAnsi" w:hAnsiTheme="minorHAnsi" w:cs="Arial"/>
        </w:rPr>
        <w:t>, smartphone</w:t>
      </w:r>
    </w:p>
    <w:p w:rsidR="008746A1" w:rsidRPr="006043BC" w:rsidRDefault="008746A1" w:rsidP="006043BC">
      <w:pPr>
        <w:jc w:val="both"/>
        <w:rPr>
          <w:rFonts w:asciiTheme="minorHAnsi" w:hAnsiTheme="minorHAnsi" w:cs="Arial"/>
        </w:rPr>
      </w:pPr>
    </w:p>
    <w:p w:rsidR="008746A1" w:rsidRPr="006043BC" w:rsidRDefault="008746A1" w:rsidP="006043BC">
      <w:pPr>
        <w:jc w:val="both"/>
        <w:rPr>
          <w:rFonts w:asciiTheme="minorHAnsi" w:hAnsiTheme="minorHAnsi" w:cs="Arial"/>
          <w:b/>
        </w:rPr>
      </w:pPr>
      <w:r w:rsidRPr="006043BC">
        <w:rPr>
          <w:rFonts w:asciiTheme="minorHAnsi" w:hAnsiTheme="minorHAnsi" w:cs="Arial"/>
          <w:b/>
        </w:rPr>
        <w:t>Úvod</w:t>
      </w:r>
    </w:p>
    <w:p w:rsidR="008746A1" w:rsidRPr="006043BC" w:rsidRDefault="005E6F8E" w:rsidP="006043BC">
      <w:pPr>
        <w:jc w:val="both"/>
        <w:rPr>
          <w:rFonts w:asciiTheme="minorHAnsi" w:hAnsiTheme="minorHAnsi" w:cs="Arial"/>
        </w:rPr>
      </w:pPr>
      <w:r w:rsidRPr="006043BC">
        <w:rPr>
          <w:rFonts w:asciiTheme="minorHAnsi" w:hAnsiTheme="minorHAnsi" w:cs="Arial"/>
        </w:rPr>
        <w:t>Školám, ktoré nie sú vybavené meracími systémami</w:t>
      </w:r>
      <w:r w:rsidR="00BA3F8F" w:rsidRPr="006043BC">
        <w:rPr>
          <w:rFonts w:asciiTheme="minorHAnsi" w:hAnsiTheme="minorHAnsi" w:cs="Arial"/>
        </w:rPr>
        <w:t xml:space="preserve"> typu IP COACH, VERNIER a pod.</w:t>
      </w:r>
      <w:r w:rsidRPr="006043BC">
        <w:rPr>
          <w:rFonts w:asciiTheme="minorHAnsi" w:hAnsiTheme="minorHAnsi" w:cs="Arial"/>
        </w:rPr>
        <w:t>,</w:t>
      </w:r>
      <w:r w:rsidR="00BA3F8F" w:rsidRPr="006043BC">
        <w:rPr>
          <w:rFonts w:asciiTheme="minorHAnsi" w:hAnsiTheme="minorHAnsi" w:cs="Arial"/>
        </w:rPr>
        <w:t xml:space="preserve"> ktoré</w:t>
      </w:r>
      <w:r w:rsidRPr="006043BC">
        <w:rPr>
          <w:rFonts w:asciiTheme="minorHAnsi" w:hAnsiTheme="minorHAnsi" w:cs="Arial"/>
        </w:rPr>
        <w:t xml:space="preserve"> umožňujú zviditeľniť zvuk,</w:t>
      </w:r>
      <w:r w:rsidR="00066478" w:rsidRPr="006043BC">
        <w:rPr>
          <w:rFonts w:asciiTheme="minorHAnsi" w:hAnsiTheme="minorHAnsi" w:cs="Arial"/>
        </w:rPr>
        <w:t xml:space="preserve"> odmerať rýchlosť zvuku,</w:t>
      </w:r>
      <w:r w:rsidRPr="006043BC">
        <w:rPr>
          <w:rFonts w:asciiTheme="minorHAnsi" w:hAnsiTheme="minorHAnsi" w:cs="Arial"/>
        </w:rPr>
        <w:t xml:space="preserve"> či urobiť frekvenčnú analýzu alebo odmerať hladinu intenzity zvuku, </w:t>
      </w:r>
      <w:r w:rsidR="00BA3F8F" w:rsidRPr="006043BC">
        <w:rPr>
          <w:rFonts w:asciiTheme="minorHAnsi" w:hAnsiTheme="minorHAnsi" w:cs="Arial"/>
        </w:rPr>
        <w:t>môžu</w:t>
      </w:r>
      <w:r w:rsidRPr="006043BC">
        <w:rPr>
          <w:rFonts w:asciiTheme="minorHAnsi" w:hAnsiTheme="minorHAnsi" w:cs="Arial"/>
        </w:rPr>
        <w:t xml:space="preserve"> vykonávať experimenty z danej oblasti </w:t>
      </w:r>
      <w:r w:rsidR="00BA3F8F" w:rsidRPr="006043BC">
        <w:rPr>
          <w:rFonts w:asciiTheme="minorHAnsi" w:hAnsiTheme="minorHAnsi" w:cs="Arial"/>
        </w:rPr>
        <w:t xml:space="preserve">aj </w:t>
      </w:r>
      <w:r w:rsidRPr="006043BC">
        <w:rPr>
          <w:rFonts w:asciiTheme="minorHAnsi" w:hAnsiTheme="minorHAnsi" w:cs="Arial"/>
        </w:rPr>
        <w:t xml:space="preserve">bez </w:t>
      </w:r>
      <w:r w:rsidR="0067023B" w:rsidRPr="006043BC">
        <w:rPr>
          <w:rFonts w:asciiTheme="minorHAnsi" w:hAnsiTheme="minorHAnsi" w:cs="Arial"/>
        </w:rPr>
        <w:t>veľkých</w:t>
      </w:r>
      <w:r w:rsidRPr="006043BC">
        <w:rPr>
          <w:rFonts w:asciiTheme="minorHAnsi" w:hAnsiTheme="minorHAnsi" w:cs="Arial"/>
        </w:rPr>
        <w:t xml:space="preserve"> finančných nákladov. </w:t>
      </w:r>
      <w:r w:rsidR="00A50F3E" w:rsidRPr="006043BC">
        <w:rPr>
          <w:rFonts w:asciiTheme="minorHAnsi" w:hAnsiTheme="minorHAnsi" w:cs="Arial"/>
        </w:rPr>
        <w:t>Na Slovensku by už nemala existovať</w:t>
      </w:r>
      <w:r w:rsidRPr="006043BC">
        <w:rPr>
          <w:rFonts w:asciiTheme="minorHAnsi" w:hAnsiTheme="minorHAnsi" w:cs="Arial"/>
        </w:rPr>
        <w:t xml:space="preserve"> škol</w:t>
      </w:r>
      <w:r w:rsidR="00A50F3E" w:rsidRPr="006043BC">
        <w:rPr>
          <w:rFonts w:asciiTheme="minorHAnsi" w:hAnsiTheme="minorHAnsi" w:cs="Arial"/>
        </w:rPr>
        <w:t>a</w:t>
      </w:r>
      <w:r w:rsidRPr="006043BC">
        <w:rPr>
          <w:rFonts w:asciiTheme="minorHAnsi" w:hAnsiTheme="minorHAnsi" w:cs="Arial"/>
        </w:rPr>
        <w:t xml:space="preserve"> </w:t>
      </w:r>
      <w:r w:rsidR="00A50F3E" w:rsidRPr="006043BC">
        <w:rPr>
          <w:rFonts w:asciiTheme="minorHAnsi" w:hAnsiTheme="minorHAnsi" w:cs="Arial"/>
        </w:rPr>
        <w:t>bez</w:t>
      </w:r>
      <w:r w:rsidRPr="006043BC">
        <w:rPr>
          <w:rFonts w:asciiTheme="minorHAnsi" w:hAnsiTheme="minorHAnsi" w:cs="Arial"/>
        </w:rPr>
        <w:t xml:space="preserve"> výpočtov</w:t>
      </w:r>
      <w:r w:rsidR="00A50F3E" w:rsidRPr="006043BC">
        <w:rPr>
          <w:rFonts w:asciiTheme="minorHAnsi" w:hAnsiTheme="minorHAnsi" w:cs="Arial"/>
        </w:rPr>
        <w:t>ej</w:t>
      </w:r>
      <w:r w:rsidRPr="006043BC">
        <w:rPr>
          <w:rFonts w:asciiTheme="minorHAnsi" w:hAnsiTheme="minorHAnsi" w:cs="Arial"/>
        </w:rPr>
        <w:t xml:space="preserve"> technik</w:t>
      </w:r>
      <w:r w:rsidR="00A50F3E" w:rsidRPr="006043BC">
        <w:rPr>
          <w:rFonts w:asciiTheme="minorHAnsi" w:hAnsiTheme="minorHAnsi" w:cs="Arial"/>
        </w:rPr>
        <w:t>y, dokonca nám žiaci začínajú nosiť do školy vlastné notebooky a využívajú ich vo</w:t>
      </w:r>
      <w:r w:rsidR="00E830E5" w:rsidRPr="006043BC">
        <w:rPr>
          <w:rFonts w:asciiTheme="minorHAnsi" w:hAnsiTheme="minorHAnsi" w:cs="Arial"/>
        </w:rPr>
        <w:t> </w:t>
      </w:r>
      <w:r w:rsidR="00A50F3E" w:rsidRPr="006043BC">
        <w:rPr>
          <w:rFonts w:asciiTheme="minorHAnsi" w:hAnsiTheme="minorHAnsi" w:cs="Arial"/>
        </w:rPr>
        <w:t>vyučovacom procese.</w:t>
      </w:r>
      <w:r w:rsidR="0067023B" w:rsidRPr="006043BC">
        <w:rPr>
          <w:rFonts w:asciiTheme="minorHAnsi" w:hAnsiTheme="minorHAnsi" w:cs="Arial"/>
        </w:rPr>
        <w:t xml:space="preserve"> Ďalšími pomôckami sú len mikrofón (postačuje aj mikrofón spojený so slú</w:t>
      </w:r>
      <w:r w:rsidR="0048062D" w:rsidRPr="006043BC">
        <w:rPr>
          <w:rFonts w:asciiTheme="minorHAnsi" w:hAnsiTheme="minorHAnsi" w:cs="Arial"/>
        </w:rPr>
        <w:t>chadlami),</w:t>
      </w:r>
      <w:r w:rsidR="0067023B" w:rsidRPr="006043BC">
        <w:rPr>
          <w:rFonts w:asciiTheme="minorHAnsi" w:hAnsiTheme="minorHAnsi" w:cs="Arial"/>
        </w:rPr>
        <w:t> slúchadla na mobil alebo MP3 prehrávače</w:t>
      </w:r>
      <w:r w:rsidR="0048062D" w:rsidRPr="006043BC">
        <w:rPr>
          <w:rFonts w:asciiTheme="minorHAnsi" w:hAnsiTheme="minorHAnsi" w:cs="Arial"/>
        </w:rPr>
        <w:t xml:space="preserve"> atď</w:t>
      </w:r>
      <w:r w:rsidR="0067023B" w:rsidRPr="006043BC">
        <w:rPr>
          <w:rFonts w:asciiTheme="minorHAnsi" w:hAnsiTheme="minorHAnsi" w:cs="Arial"/>
        </w:rPr>
        <w:t>.</w:t>
      </w:r>
    </w:p>
    <w:p w:rsidR="00337C71" w:rsidRPr="006043BC" w:rsidRDefault="00337C71" w:rsidP="006043BC">
      <w:pPr>
        <w:jc w:val="both"/>
        <w:rPr>
          <w:rFonts w:asciiTheme="minorHAnsi" w:hAnsiTheme="minorHAnsi" w:cs="Arial"/>
        </w:rPr>
      </w:pPr>
    </w:p>
    <w:p w:rsidR="00337C71" w:rsidRPr="006043BC" w:rsidRDefault="00337C71" w:rsidP="006043BC">
      <w:pPr>
        <w:jc w:val="both"/>
        <w:rPr>
          <w:rFonts w:asciiTheme="minorHAnsi" w:hAnsiTheme="minorHAnsi" w:cs="Arial"/>
          <w:b/>
        </w:rPr>
      </w:pPr>
      <w:r w:rsidRPr="006043BC">
        <w:rPr>
          <w:rFonts w:asciiTheme="minorHAnsi" w:hAnsiTheme="minorHAnsi" w:cs="Arial"/>
          <w:b/>
        </w:rPr>
        <w:t xml:space="preserve">1 </w:t>
      </w:r>
      <w:r w:rsidR="00D82E1C" w:rsidRPr="006043BC">
        <w:rPr>
          <w:rFonts w:asciiTheme="minorHAnsi" w:hAnsiTheme="minorHAnsi" w:cs="Arial"/>
          <w:b/>
          <w:i/>
        </w:rPr>
        <w:t>Saundcard Scope</w:t>
      </w:r>
    </w:p>
    <w:p w:rsidR="00A260E6" w:rsidRPr="006043BC" w:rsidRDefault="00D8705A" w:rsidP="006043BC">
      <w:pPr>
        <w:jc w:val="both"/>
        <w:rPr>
          <w:rFonts w:asciiTheme="minorHAnsi" w:hAnsiTheme="minorHAnsi" w:cs="Arial"/>
        </w:rPr>
      </w:pPr>
      <w:r w:rsidRPr="006043BC">
        <w:rPr>
          <w:rFonts w:asciiTheme="minorHAnsi" w:hAnsiTheme="minorHAnsi" w:cs="Arial"/>
        </w:rPr>
        <w:t xml:space="preserve">Z internetu </w:t>
      </w:r>
      <w:r w:rsidR="00337C71" w:rsidRPr="006043BC">
        <w:rPr>
          <w:rFonts w:asciiTheme="minorHAnsi" w:hAnsiTheme="minorHAnsi" w:cs="Arial"/>
        </w:rPr>
        <w:t xml:space="preserve">[1] </w:t>
      </w:r>
      <w:r w:rsidR="001749A1" w:rsidRPr="006043BC">
        <w:rPr>
          <w:rFonts w:asciiTheme="minorHAnsi" w:hAnsiTheme="minorHAnsi" w:cs="Arial"/>
        </w:rPr>
        <w:t>je potrebné</w:t>
      </w:r>
      <w:r w:rsidRPr="006043BC">
        <w:rPr>
          <w:rFonts w:asciiTheme="minorHAnsi" w:hAnsiTheme="minorHAnsi" w:cs="Arial"/>
        </w:rPr>
        <w:t xml:space="preserve"> stiahnuť program </w:t>
      </w:r>
      <w:r w:rsidR="00D82E1C" w:rsidRPr="006043BC">
        <w:rPr>
          <w:rFonts w:asciiTheme="minorHAnsi" w:hAnsiTheme="minorHAnsi" w:cs="Arial"/>
          <w:i/>
        </w:rPr>
        <w:t>Saundcard Scope</w:t>
      </w:r>
      <w:r w:rsidR="00337C71" w:rsidRPr="006043BC">
        <w:rPr>
          <w:rFonts w:asciiTheme="minorHAnsi" w:hAnsiTheme="minorHAnsi" w:cs="Arial"/>
        </w:rPr>
        <w:t>. Program je možné využívať zdarma pre súkromné a vzdelávacie účely</w:t>
      </w:r>
      <w:r w:rsidR="004B280B" w:rsidRPr="006043BC">
        <w:rPr>
          <w:rFonts w:asciiTheme="minorHAnsi" w:hAnsiTheme="minorHAnsi" w:cs="Arial"/>
        </w:rPr>
        <w:t>.</w:t>
      </w:r>
      <w:r w:rsidR="00337C71" w:rsidRPr="006043BC">
        <w:rPr>
          <w:rFonts w:asciiTheme="minorHAnsi" w:hAnsiTheme="minorHAnsi" w:cs="Arial"/>
        </w:rPr>
        <w:t xml:space="preserve"> </w:t>
      </w:r>
      <w:r w:rsidR="004B280B" w:rsidRPr="006043BC">
        <w:rPr>
          <w:rFonts w:asciiTheme="minorHAnsi" w:hAnsiTheme="minorHAnsi" w:cs="Arial"/>
        </w:rPr>
        <w:t>V</w:t>
      </w:r>
      <w:r w:rsidR="00337C71" w:rsidRPr="006043BC">
        <w:rPr>
          <w:rFonts w:asciiTheme="minorHAnsi" w:hAnsiTheme="minorHAnsi" w:cs="Arial"/>
        </w:rPr>
        <w:t xml:space="preserve"> plnej miere nahrádza platené zariadenia. </w:t>
      </w:r>
      <w:r w:rsidR="00A260E6" w:rsidRPr="006043BC">
        <w:rPr>
          <w:rFonts w:asciiTheme="minorHAnsi" w:hAnsiTheme="minorHAnsi" w:cs="Arial"/>
        </w:rPr>
        <w:t>Využíva zvukovú kartu ako ADDA prevodník, k</w:t>
      </w:r>
      <w:r w:rsidR="00E830E5" w:rsidRPr="006043BC">
        <w:rPr>
          <w:rFonts w:asciiTheme="minorHAnsi" w:hAnsiTheme="minorHAnsi" w:cs="Arial"/>
        </w:rPr>
        <w:t>torý mení elektrické napätie na </w:t>
      </w:r>
      <w:r w:rsidR="00A260E6" w:rsidRPr="006043BC">
        <w:rPr>
          <w:rFonts w:asciiTheme="minorHAnsi" w:hAnsiTheme="minorHAnsi" w:cs="Arial"/>
        </w:rPr>
        <w:t>digitálny signál a naopak.</w:t>
      </w:r>
    </w:p>
    <w:p w:rsidR="00A50F3E" w:rsidRPr="006043BC" w:rsidRDefault="00337C71" w:rsidP="006043BC">
      <w:pPr>
        <w:jc w:val="both"/>
        <w:rPr>
          <w:rFonts w:asciiTheme="minorHAnsi" w:hAnsiTheme="minorHAnsi" w:cs="Arial"/>
        </w:rPr>
      </w:pPr>
      <w:r w:rsidRPr="006043BC">
        <w:rPr>
          <w:rFonts w:asciiTheme="minorHAnsi" w:hAnsiTheme="minorHAnsi" w:cs="Arial"/>
        </w:rPr>
        <w:t xml:space="preserve">Po </w:t>
      </w:r>
      <w:r w:rsidR="007238BD" w:rsidRPr="006043BC">
        <w:rPr>
          <w:rFonts w:asciiTheme="minorHAnsi" w:hAnsiTheme="minorHAnsi" w:cs="Arial"/>
        </w:rPr>
        <w:t xml:space="preserve">rozbalení súboru do pripraveného adresára </w:t>
      </w:r>
      <w:r w:rsidR="001749A1" w:rsidRPr="006043BC">
        <w:rPr>
          <w:rFonts w:asciiTheme="minorHAnsi" w:hAnsiTheme="minorHAnsi" w:cs="Arial"/>
        </w:rPr>
        <w:t xml:space="preserve">program </w:t>
      </w:r>
      <w:r w:rsidR="00E27E93" w:rsidRPr="006043BC">
        <w:rPr>
          <w:rFonts w:asciiTheme="minorHAnsi" w:hAnsiTheme="minorHAnsi" w:cs="Arial"/>
        </w:rPr>
        <w:t>inšta</w:t>
      </w:r>
      <w:r w:rsidR="004B280B" w:rsidRPr="006043BC">
        <w:rPr>
          <w:rFonts w:asciiTheme="minorHAnsi" w:hAnsiTheme="minorHAnsi" w:cs="Arial"/>
        </w:rPr>
        <w:t>luje</w:t>
      </w:r>
      <w:r w:rsidR="001749A1" w:rsidRPr="006043BC">
        <w:rPr>
          <w:rFonts w:asciiTheme="minorHAnsi" w:hAnsiTheme="minorHAnsi" w:cs="Arial"/>
        </w:rPr>
        <w:t>me</w:t>
      </w:r>
      <w:r w:rsidRPr="006043BC">
        <w:rPr>
          <w:rFonts w:asciiTheme="minorHAnsi" w:hAnsiTheme="minorHAnsi" w:cs="Arial"/>
        </w:rPr>
        <w:t xml:space="preserve"> </w:t>
      </w:r>
      <w:r w:rsidR="007238BD" w:rsidRPr="006043BC">
        <w:rPr>
          <w:rFonts w:asciiTheme="minorHAnsi" w:hAnsiTheme="minorHAnsi" w:cs="Arial"/>
        </w:rPr>
        <w:t>príkazom install.msi</w:t>
      </w:r>
      <w:r w:rsidR="004B280B" w:rsidRPr="006043BC">
        <w:rPr>
          <w:rFonts w:asciiTheme="minorHAnsi" w:hAnsiTheme="minorHAnsi" w:cs="Arial"/>
        </w:rPr>
        <w:t>.</w:t>
      </w:r>
      <w:r w:rsidR="007238BD" w:rsidRPr="006043BC">
        <w:rPr>
          <w:rFonts w:asciiTheme="minorHAnsi" w:hAnsiTheme="minorHAnsi" w:cs="Arial"/>
        </w:rPr>
        <w:t xml:space="preserve"> </w:t>
      </w:r>
      <w:r w:rsidR="00A8482F" w:rsidRPr="006043BC">
        <w:rPr>
          <w:rFonts w:asciiTheme="minorHAnsi" w:hAnsiTheme="minorHAnsi" w:cs="Arial"/>
        </w:rPr>
        <w:t xml:space="preserve">Pri prvom spustení </w:t>
      </w:r>
      <w:r w:rsidR="00F9583B" w:rsidRPr="006043BC">
        <w:rPr>
          <w:rFonts w:asciiTheme="minorHAnsi" w:hAnsiTheme="minorHAnsi" w:cs="Arial"/>
        </w:rPr>
        <w:t xml:space="preserve">nám program </w:t>
      </w:r>
      <w:r w:rsidR="00A8482F" w:rsidRPr="006043BC">
        <w:rPr>
          <w:rFonts w:asciiTheme="minorHAnsi" w:hAnsiTheme="minorHAnsi" w:cs="Arial"/>
        </w:rPr>
        <w:t xml:space="preserve">ponúkne výber jazyka, ktorý môžeme </w:t>
      </w:r>
      <w:r w:rsidR="001749A1" w:rsidRPr="006043BC">
        <w:rPr>
          <w:rFonts w:asciiTheme="minorHAnsi" w:hAnsiTheme="minorHAnsi" w:cs="Arial"/>
        </w:rPr>
        <w:t xml:space="preserve">kedykoľvek </w:t>
      </w:r>
      <w:r w:rsidR="00A8482F" w:rsidRPr="006043BC">
        <w:rPr>
          <w:rFonts w:asciiTheme="minorHAnsi" w:hAnsiTheme="minorHAnsi" w:cs="Arial"/>
        </w:rPr>
        <w:t xml:space="preserve">zmeniť. </w:t>
      </w:r>
      <w:r w:rsidR="007238BD" w:rsidRPr="006043BC">
        <w:rPr>
          <w:rFonts w:asciiTheme="minorHAnsi" w:hAnsiTheme="minorHAnsi" w:cs="Arial"/>
        </w:rPr>
        <w:t xml:space="preserve">Program </w:t>
      </w:r>
      <w:r w:rsidR="004B280B" w:rsidRPr="006043BC">
        <w:rPr>
          <w:rFonts w:asciiTheme="minorHAnsi" w:hAnsiTheme="minorHAnsi" w:cs="Arial"/>
        </w:rPr>
        <w:t>je</w:t>
      </w:r>
      <w:r w:rsidR="007238BD" w:rsidRPr="006043BC">
        <w:rPr>
          <w:rFonts w:asciiTheme="minorHAnsi" w:hAnsiTheme="minorHAnsi" w:cs="Arial"/>
        </w:rPr>
        <w:t xml:space="preserve"> lokalizovaný </w:t>
      </w:r>
      <w:r w:rsidR="00A8482F" w:rsidRPr="006043BC">
        <w:rPr>
          <w:rFonts w:asciiTheme="minorHAnsi" w:hAnsiTheme="minorHAnsi" w:cs="Arial"/>
        </w:rPr>
        <w:t xml:space="preserve">aj </w:t>
      </w:r>
      <w:r w:rsidR="007238BD" w:rsidRPr="006043BC">
        <w:rPr>
          <w:rFonts w:asciiTheme="minorHAnsi" w:hAnsiTheme="minorHAnsi" w:cs="Arial"/>
        </w:rPr>
        <w:t xml:space="preserve">do češtiny. Po zatvorení informačného okna </w:t>
      </w:r>
      <w:r w:rsidRPr="006043BC">
        <w:rPr>
          <w:rFonts w:asciiTheme="minorHAnsi" w:hAnsiTheme="minorHAnsi" w:cs="Arial"/>
        </w:rPr>
        <w:t xml:space="preserve">sa </w:t>
      </w:r>
      <w:r w:rsidR="007238BD" w:rsidRPr="006043BC">
        <w:rPr>
          <w:rFonts w:asciiTheme="minorHAnsi" w:hAnsiTheme="minorHAnsi" w:cs="Arial"/>
        </w:rPr>
        <w:t>zobrazí úvodná obrazovka</w:t>
      </w:r>
      <w:r w:rsidRPr="006043BC">
        <w:rPr>
          <w:rFonts w:asciiTheme="minorHAnsi" w:hAnsiTheme="minorHAnsi" w:cs="Arial"/>
        </w:rPr>
        <w:t xml:space="preserve"> programu</w:t>
      </w:r>
      <w:r w:rsidR="00786552" w:rsidRPr="006043BC">
        <w:rPr>
          <w:rFonts w:asciiTheme="minorHAnsi" w:hAnsiTheme="minorHAnsi" w:cs="Arial"/>
        </w:rPr>
        <w:t xml:space="preserve"> (Obr. 1)</w:t>
      </w:r>
      <w:r w:rsidRPr="006043BC">
        <w:rPr>
          <w:rFonts w:asciiTheme="minorHAnsi" w:hAnsiTheme="minorHAnsi" w:cs="Arial"/>
        </w:rPr>
        <w:t>.</w:t>
      </w:r>
    </w:p>
    <w:p w:rsidR="00337C71" w:rsidRPr="006043BC" w:rsidRDefault="00337C71" w:rsidP="006043BC">
      <w:pPr>
        <w:jc w:val="center"/>
        <w:rPr>
          <w:rFonts w:asciiTheme="minorHAnsi" w:hAnsiTheme="minorHAnsi" w:cs="Arial"/>
        </w:rPr>
      </w:pPr>
    </w:p>
    <w:p w:rsidR="00337C71" w:rsidRPr="006043BC" w:rsidRDefault="00547A9F" w:rsidP="006043BC">
      <w:pPr>
        <w:jc w:val="center"/>
        <w:rPr>
          <w:rFonts w:asciiTheme="minorHAnsi" w:hAnsiTheme="minorHAnsi" w:cs="Arial"/>
        </w:rPr>
      </w:pPr>
      <w:r w:rsidRPr="006043BC">
        <w:rPr>
          <w:rFonts w:asciiTheme="minorHAnsi" w:hAnsiTheme="minorHAnsi" w:cs="Arial"/>
          <w:noProof/>
        </w:rPr>
        <w:drawing>
          <wp:inline distT="0" distB="0" distL="0" distR="0">
            <wp:extent cx="3151616" cy="2345389"/>
            <wp:effectExtent l="19050" t="0" r="0" b="0"/>
            <wp:docPr id="1" name="Obrázok 1" descr="úvodná obrazovka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vodná obrazovka u"/>
                    <pic:cNvPicPr>
                      <a:picLocks noChangeAspect="1" noChangeArrowheads="1"/>
                    </pic:cNvPicPr>
                  </pic:nvPicPr>
                  <pic:blipFill>
                    <a:blip r:embed="rId6" cstate="print">
                      <a:lum bright="12000" contrast="6000"/>
                    </a:blip>
                    <a:srcRect/>
                    <a:stretch>
                      <a:fillRect/>
                    </a:stretch>
                  </pic:blipFill>
                  <pic:spPr bwMode="auto">
                    <a:xfrm>
                      <a:off x="0" y="0"/>
                      <a:ext cx="3151616" cy="2345389"/>
                    </a:xfrm>
                    <a:prstGeom prst="rect">
                      <a:avLst/>
                    </a:prstGeom>
                    <a:noFill/>
                    <a:ln w="9525">
                      <a:noFill/>
                      <a:miter lim="800000"/>
                      <a:headEnd/>
                      <a:tailEnd/>
                    </a:ln>
                  </pic:spPr>
                </pic:pic>
              </a:graphicData>
            </a:graphic>
          </wp:inline>
        </w:drawing>
      </w:r>
    </w:p>
    <w:p w:rsidR="00337C71" w:rsidRPr="006043BC" w:rsidRDefault="00337C71" w:rsidP="006043BC">
      <w:pPr>
        <w:jc w:val="center"/>
        <w:rPr>
          <w:rFonts w:asciiTheme="minorHAnsi" w:hAnsiTheme="minorHAnsi" w:cs="Arial"/>
        </w:rPr>
      </w:pPr>
      <w:r w:rsidRPr="006043BC">
        <w:rPr>
          <w:rFonts w:asciiTheme="minorHAnsi" w:hAnsiTheme="minorHAnsi" w:cs="Arial"/>
        </w:rPr>
        <w:t xml:space="preserve">Obr. 1: </w:t>
      </w:r>
      <w:r w:rsidR="00D82E1C" w:rsidRPr="006043BC">
        <w:rPr>
          <w:rFonts w:asciiTheme="minorHAnsi" w:hAnsiTheme="minorHAnsi" w:cs="Arial"/>
        </w:rPr>
        <w:t>Úvodná obrazovka po spustení programu</w:t>
      </w:r>
    </w:p>
    <w:p w:rsidR="00D82E1C" w:rsidRPr="006043BC" w:rsidRDefault="00D82E1C" w:rsidP="006043BC">
      <w:pPr>
        <w:jc w:val="center"/>
        <w:rPr>
          <w:rFonts w:asciiTheme="minorHAnsi" w:hAnsiTheme="minorHAnsi" w:cs="Arial"/>
        </w:rPr>
      </w:pPr>
    </w:p>
    <w:p w:rsidR="00D82E1C" w:rsidRPr="006043BC" w:rsidRDefault="00786552" w:rsidP="006043BC">
      <w:pPr>
        <w:jc w:val="both"/>
        <w:rPr>
          <w:rFonts w:asciiTheme="minorHAnsi" w:hAnsiTheme="minorHAnsi" w:cs="Arial"/>
        </w:rPr>
      </w:pPr>
      <w:r w:rsidRPr="006043BC">
        <w:rPr>
          <w:rFonts w:asciiTheme="minorHAnsi" w:hAnsiTheme="minorHAnsi" w:cs="Arial"/>
        </w:rPr>
        <w:t xml:space="preserve">Ovládanie programu </w:t>
      </w:r>
      <w:r w:rsidR="0067023B" w:rsidRPr="006043BC">
        <w:rPr>
          <w:rFonts w:asciiTheme="minorHAnsi" w:hAnsiTheme="minorHAnsi" w:cs="Arial"/>
        </w:rPr>
        <w:t>je intuitívne a</w:t>
      </w:r>
      <w:r w:rsidR="004B280B" w:rsidRPr="006043BC">
        <w:rPr>
          <w:rFonts w:asciiTheme="minorHAnsi" w:hAnsiTheme="minorHAnsi" w:cs="Arial"/>
        </w:rPr>
        <w:t xml:space="preserve"> niektoré možnosti jeho využitia </w:t>
      </w:r>
      <w:r w:rsidRPr="006043BC">
        <w:rPr>
          <w:rFonts w:asciiTheme="minorHAnsi" w:hAnsiTheme="minorHAnsi" w:cs="Arial"/>
        </w:rPr>
        <w:t>sú popísané</w:t>
      </w:r>
      <w:r w:rsidR="00E830E5" w:rsidRPr="006043BC">
        <w:rPr>
          <w:rFonts w:asciiTheme="minorHAnsi" w:hAnsiTheme="minorHAnsi" w:cs="Arial"/>
        </w:rPr>
        <w:t xml:space="preserve"> na </w:t>
      </w:r>
      <w:r w:rsidR="0067023B" w:rsidRPr="006043BC">
        <w:rPr>
          <w:rFonts w:asciiTheme="minorHAnsi" w:hAnsiTheme="minorHAnsi" w:cs="Arial"/>
        </w:rPr>
        <w:t>nasledujúcich aktivitách.</w:t>
      </w:r>
    </w:p>
    <w:p w:rsidR="00326FF6" w:rsidRPr="006043BC" w:rsidRDefault="00326FF6" w:rsidP="006043BC">
      <w:pPr>
        <w:jc w:val="both"/>
        <w:rPr>
          <w:rFonts w:asciiTheme="minorHAnsi" w:hAnsiTheme="minorHAnsi" w:cs="Arial"/>
          <w:b/>
        </w:rPr>
      </w:pPr>
    </w:p>
    <w:p w:rsidR="00EB6557" w:rsidRPr="006043BC" w:rsidRDefault="00D71386" w:rsidP="006043BC">
      <w:pPr>
        <w:jc w:val="both"/>
        <w:rPr>
          <w:rFonts w:asciiTheme="minorHAnsi" w:hAnsiTheme="minorHAnsi" w:cs="Arial"/>
          <w:b/>
        </w:rPr>
      </w:pPr>
      <w:r w:rsidRPr="006043BC">
        <w:rPr>
          <w:rFonts w:asciiTheme="minorHAnsi" w:hAnsiTheme="minorHAnsi" w:cs="Arial"/>
          <w:b/>
        </w:rPr>
        <w:lastRenderedPageBreak/>
        <w:t>1.1 Meranie rýchlosti zvuku I</w:t>
      </w:r>
    </w:p>
    <w:p w:rsidR="00D71386" w:rsidRPr="006043BC" w:rsidRDefault="00D71386" w:rsidP="006043BC">
      <w:pPr>
        <w:jc w:val="both"/>
        <w:rPr>
          <w:rFonts w:asciiTheme="minorHAnsi" w:hAnsiTheme="minorHAnsi" w:cs="Arial"/>
        </w:rPr>
      </w:pPr>
    </w:p>
    <w:p w:rsidR="00D71386" w:rsidRPr="006043BC" w:rsidRDefault="00D71386" w:rsidP="006043BC">
      <w:pPr>
        <w:jc w:val="both"/>
        <w:rPr>
          <w:rFonts w:asciiTheme="minorHAnsi" w:hAnsiTheme="minorHAnsi" w:cs="Arial"/>
        </w:rPr>
      </w:pPr>
      <w:r w:rsidRPr="006043BC">
        <w:rPr>
          <w:rFonts w:asciiTheme="minorHAnsi" w:hAnsiTheme="minorHAnsi" w:cs="Arial"/>
        </w:rPr>
        <w:t>Najjednoduchšou metódou</w:t>
      </w:r>
      <w:r w:rsidR="000E0C5D" w:rsidRPr="006043BC">
        <w:rPr>
          <w:rFonts w:asciiTheme="minorHAnsi" w:hAnsiTheme="minorHAnsi" w:cs="Arial"/>
        </w:rPr>
        <w:t>,</w:t>
      </w:r>
      <w:r w:rsidRPr="006043BC">
        <w:rPr>
          <w:rFonts w:asciiTheme="minorHAnsi" w:hAnsiTheme="minorHAnsi" w:cs="Arial"/>
        </w:rPr>
        <w:t xml:space="preserve"> </w:t>
      </w:r>
      <w:r w:rsidR="000E0C5D" w:rsidRPr="006043BC">
        <w:rPr>
          <w:rFonts w:asciiTheme="minorHAnsi" w:hAnsiTheme="minorHAnsi" w:cs="Arial"/>
        </w:rPr>
        <w:t>ako od</w:t>
      </w:r>
      <w:r w:rsidRPr="006043BC">
        <w:rPr>
          <w:rFonts w:asciiTheme="minorHAnsi" w:hAnsiTheme="minorHAnsi" w:cs="Arial"/>
        </w:rPr>
        <w:t>mera</w:t>
      </w:r>
      <w:r w:rsidR="000E0C5D" w:rsidRPr="006043BC">
        <w:rPr>
          <w:rFonts w:asciiTheme="minorHAnsi" w:hAnsiTheme="minorHAnsi" w:cs="Arial"/>
        </w:rPr>
        <w:t>ť</w:t>
      </w:r>
      <w:r w:rsidRPr="006043BC">
        <w:rPr>
          <w:rFonts w:asciiTheme="minorHAnsi" w:hAnsiTheme="minorHAnsi" w:cs="Arial"/>
        </w:rPr>
        <w:t xml:space="preserve"> rýchlos</w:t>
      </w:r>
      <w:r w:rsidR="000E0C5D" w:rsidRPr="006043BC">
        <w:rPr>
          <w:rFonts w:asciiTheme="minorHAnsi" w:hAnsiTheme="minorHAnsi" w:cs="Arial"/>
        </w:rPr>
        <w:t>ť zvuku, je</w:t>
      </w:r>
      <w:r w:rsidR="00DB58B6" w:rsidRPr="006043BC">
        <w:rPr>
          <w:rFonts w:asciiTheme="minorHAnsi" w:hAnsiTheme="minorHAnsi" w:cs="Arial"/>
        </w:rPr>
        <w:t xml:space="preserve"> vychádz</w:t>
      </w:r>
      <w:r w:rsidR="000E0C5D" w:rsidRPr="006043BC">
        <w:rPr>
          <w:rFonts w:asciiTheme="minorHAnsi" w:hAnsiTheme="minorHAnsi" w:cs="Arial"/>
        </w:rPr>
        <w:t>ať</w:t>
      </w:r>
      <w:r w:rsidR="00DB58B6" w:rsidRPr="006043BC">
        <w:rPr>
          <w:rFonts w:asciiTheme="minorHAnsi" w:hAnsiTheme="minorHAnsi" w:cs="Arial"/>
        </w:rPr>
        <w:t xml:space="preserve"> priamo z definície samotnej rýchlosti:</w:t>
      </w:r>
    </w:p>
    <w:p w:rsidR="00DB58B6" w:rsidRPr="006043BC" w:rsidRDefault="00767DAC" w:rsidP="006043BC">
      <w:pPr>
        <w:jc w:val="both"/>
        <w:rPr>
          <w:rFonts w:asciiTheme="minorHAnsi" w:hAnsiTheme="minorHAnsi" w:cs="Arial"/>
        </w:rPr>
      </w:pPr>
      <w:r>
        <w:rPr>
          <w:rFonts w:asciiTheme="minorHAnsi" w:hAnsiTheme="minorHAnsi" w:cs="Arial"/>
          <w:noProof/>
        </w:rPr>
        <w:pict>
          <v:group id="_x0000_s1030" style="position:absolute;left:0;text-align:left;margin-left:1in;margin-top:7.8pt;width:333pt;height:54pt;z-index:251657216" coordorigin="2934,2678" coordsize="6660,1080">
            <v:shapetype id="_x0000_t202" coordsize="21600,21600" o:spt="202" path="m,l,21600r21600,l21600,xe">
              <v:stroke joinstyle="miter"/>
              <v:path gradientshapeok="t" o:connecttype="rect"/>
            </v:shapetype>
            <v:shape id="_x0000_s1026" type="#_x0000_t202" style="position:absolute;left:2934;top:2678;width:6660;height:1080" o:regroupid="2" filled="f" stroked="f">
              <v:textbox style="mso-next-textbox:#_x0000_s1026">
                <w:txbxContent>
                  <w:p w:rsidR="00DB58B6" w:rsidRPr="00DB58B6" w:rsidRDefault="00DB58B6">
                    <w:pPr>
                      <w:rPr>
                        <w:rFonts w:ascii="Arial" w:hAnsi="Arial" w:cs="Arial"/>
                        <w:sz w:val="20"/>
                        <w:szCs w:val="20"/>
                      </w:rPr>
                    </w:pPr>
                    <w:r>
                      <w:tab/>
                    </w:r>
                    <w:r>
                      <w:tab/>
                      <w:t xml:space="preserve">      </w:t>
                    </w:r>
                    <w:r>
                      <w:tab/>
                    </w:r>
                    <w:r w:rsidRPr="00DB58B6">
                      <w:rPr>
                        <w:rFonts w:ascii="Arial" w:hAnsi="Arial" w:cs="Arial"/>
                        <w:sz w:val="20"/>
                        <w:szCs w:val="20"/>
                      </w:rPr>
                      <w:t xml:space="preserve"> vzdialenosť, </w:t>
                    </w:r>
                    <w:r w:rsidR="00E27E93">
                      <w:rPr>
                        <w:rFonts w:ascii="Arial" w:hAnsi="Arial" w:cs="Arial"/>
                        <w:sz w:val="20"/>
                        <w:szCs w:val="20"/>
                      </w:rPr>
                      <w:t>do ktorej sa zvuk šíri</w:t>
                    </w:r>
                  </w:p>
                  <w:p w:rsidR="00DB58B6" w:rsidRPr="00DB58B6" w:rsidRDefault="00DB58B6">
                    <w:pPr>
                      <w:rPr>
                        <w:rFonts w:ascii="Arial" w:hAnsi="Arial" w:cs="Arial"/>
                        <w:sz w:val="20"/>
                        <w:szCs w:val="20"/>
                      </w:rPr>
                    </w:pPr>
                    <w:r w:rsidRPr="00DB58B6">
                      <w:rPr>
                        <w:rFonts w:ascii="Arial" w:hAnsi="Arial" w:cs="Arial"/>
                        <w:sz w:val="20"/>
                        <w:szCs w:val="20"/>
                      </w:rPr>
                      <w:t xml:space="preserve">rýchlosť zvuku = </w:t>
                    </w:r>
                  </w:p>
                  <w:p w:rsidR="00DB58B6" w:rsidRPr="00DB58B6" w:rsidRDefault="00DB58B6">
                    <w:pPr>
                      <w:rPr>
                        <w:rFonts w:ascii="Arial" w:hAnsi="Arial" w:cs="Arial"/>
                        <w:sz w:val="20"/>
                        <w:szCs w:val="20"/>
                      </w:rPr>
                    </w:pPr>
                    <w:r w:rsidRPr="00DB58B6">
                      <w:rPr>
                        <w:rFonts w:ascii="Arial" w:hAnsi="Arial" w:cs="Arial"/>
                        <w:sz w:val="20"/>
                        <w:szCs w:val="20"/>
                      </w:rPr>
                      <w:tab/>
                    </w:r>
                    <w:r w:rsidRPr="00DB58B6">
                      <w:rPr>
                        <w:rFonts w:ascii="Arial" w:hAnsi="Arial" w:cs="Arial"/>
                        <w:sz w:val="20"/>
                        <w:szCs w:val="20"/>
                      </w:rPr>
                      <w:tab/>
                      <w:t xml:space="preserve">       čas, za ktorý zvuk </w:t>
                    </w:r>
                    <w:r w:rsidR="00E27E93">
                      <w:rPr>
                        <w:rFonts w:ascii="Arial" w:hAnsi="Arial" w:cs="Arial"/>
                        <w:sz w:val="20"/>
                        <w:szCs w:val="20"/>
                      </w:rPr>
                      <w:t>sa šíri do danej</w:t>
                    </w:r>
                    <w:r w:rsidRPr="00DB58B6">
                      <w:rPr>
                        <w:rFonts w:ascii="Arial" w:hAnsi="Arial" w:cs="Arial"/>
                        <w:sz w:val="20"/>
                        <w:szCs w:val="20"/>
                      </w:rPr>
                      <w:t xml:space="preserve"> vzdialenos</w:t>
                    </w:r>
                    <w:r w:rsidR="00E27E93">
                      <w:rPr>
                        <w:rFonts w:ascii="Arial" w:hAnsi="Arial" w:cs="Arial"/>
                        <w:sz w:val="20"/>
                        <w:szCs w:val="20"/>
                      </w:rPr>
                      <w:t>ti</w:t>
                    </w:r>
                  </w:p>
                </w:txbxContent>
              </v:textbox>
            </v:shape>
            <v:line id="_x0000_s1027" style="position:absolute" from="4666,3097" to="9234,3097" o:regroupid="2"/>
          </v:group>
        </w:pict>
      </w:r>
    </w:p>
    <w:p w:rsidR="00DB58B6" w:rsidRPr="006043BC" w:rsidRDefault="00DB58B6" w:rsidP="006043BC">
      <w:pPr>
        <w:jc w:val="both"/>
        <w:rPr>
          <w:rFonts w:asciiTheme="minorHAnsi" w:hAnsiTheme="minorHAnsi" w:cs="Arial"/>
        </w:rPr>
      </w:pPr>
    </w:p>
    <w:p w:rsidR="00517C67" w:rsidRPr="006043BC" w:rsidRDefault="00517C67" w:rsidP="006043BC">
      <w:pPr>
        <w:jc w:val="both"/>
        <w:rPr>
          <w:rFonts w:asciiTheme="minorHAnsi" w:hAnsiTheme="minorHAnsi" w:cs="Arial"/>
        </w:rPr>
      </w:pPr>
    </w:p>
    <w:p w:rsidR="00DB58B6" w:rsidRPr="006043BC" w:rsidRDefault="00DB58B6" w:rsidP="006043BC">
      <w:pPr>
        <w:jc w:val="both"/>
        <w:rPr>
          <w:rFonts w:asciiTheme="minorHAnsi" w:hAnsiTheme="minorHAnsi" w:cs="Arial"/>
        </w:rPr>
      </w:pPr>
    </w:p>
    <w:p w:rsidR="008F1DB5" w:rsidRPr="006043BC" w:rsidRDefault="00F253CF" w:rsidP="006043BC">
      <w:pPr>
        <w:jc w:val="both"/>
        <w:rPr>
          <w:rFonts w:asciiTheme="minorHAnsi" w:hAnsiTheme="minorHAnsi" w:cs="Arial"/>
        </w:rPr>
      </w:pPr>
      <w:r w:rsidRPr="006043BC">
        <w:rPr>
          <w:rFonts w:asciiTheme="minorHAnsi" w:hAnsiTheme="minorHAnsi" w:cs="Arial"/>
        </w:rPr>
        <w:t>Na vymedzenie vzdialenosti, ktorú prejde zvuk, môžeme použiť záhradnú hadicu rôznej dĺžky. Konce hadice pomocou stojana upevníme tesne vedľa seba</w:t>
      </w:r>
      <w:r w:rsidR="008F1DB5" w:rsidRPr="006043BC">
        <w:rPr>
          <w:rFonts w:asciiTheme="minorHAnsi" w:hAnsiTheme="minorHAnsi" w:cs="Arial"/>
        </w:rPr>
        <w:t xml:space="preserve"> </w:t>
      </w:r>
      <w:r w:rsidR="00786552" w:rsidRPr="006043BC">
        <w:rPr>
          <w:rFonts w:asciiTheme="minorHAnsi" w:hAnsiTheme="minorHAnsi" w:cs="Arial"/>
        </w:rPr>
        <w:t>(O</w:t>
      </w:r>
      <w:r w:rsidR="008F1DB5" w:rsidRPr="006043BC">
        <w:rPr>
          <w:rFonts w:asciiTheme="minorHAnsi" w:hAnsiTheme="minorHAnsi" w:cs="Arial"/>
        </w:rPr>
        <w:t>br. 2</w:t>
      </w:r>
      <w:r w:rsidR="00786552" w:rsidRPr="006043BC">
        <w:rPr>
          <w:rFonts w:asciiTheme="minorHAnsi" w:hAnsiTheme="minorHAnsi" w:cs="Arial"/>
        </w:rPr>
        <w:t>)</w:t>
      </w:r>
      <w:r w:rsidR="008F1DB5" w:rsidRPr="006043BC">
        <w:rPr>
          <w:rFonts w:asciiTheme="minorHAnsi" w:hAnsiTheme="minorHAnsi" w:cs="Arial"/>
        </w:rPr>
        <w:t>.</w:t>
      </w:r>
      <w:r w:rsidR="002A52EC" w:rsidRPr="006043BC">
        <w:rPr>
          <w:rFonts w:asciiTheme="minorHAnsi" w:hAnsiTheme="minorHAnsi" w:cs="Arial"/>
        </w:rPr>
        <w:t xml:space="preserve"> </w:t>
      </w:r>
    </w:p>
    <w:p w:rsidR="00382102" w:rsidRPr="006043BC" w:rsidRDefault="00382102" w:rsidP="006043BC">
      <w:pPr>
        <w:jc w:val="center"/>
        <w:rPr>
          <w:rFonts w:asciiTheme="minorHAnsi" w:hAnsiTheme="minorHAnsi" w:cs="Arial"/>
        </w:rPr>
      </w:pPr>
    </w:p>
    <w:p w:rsidR="002A52EC" w:rsidRPr="006043BC" w:rsidRDefault="00547A9F" w:rsidP="006043BC">
      <w:pPr>
        <w:jc w:val="center"/>
        <w:rPr>
          <w:rFonts w:asciiTheme="minorHAnsi" w:hAnsiTheme="minorHAnsi" w:cs="Arial"/>
        </w:rPr>
      </w:pPr>
      <w:r w:rsidRPr="006043BC">
        <w:rPr>
          <w:rFonts w:asciiTheme="minorHAnsi" w:hAnsiTheme="minorHAnsi" w:cs="Arial"/>
          <w:noProof/>
        </w:rPr>
        <w:drawing>
          <wp:inline distT="0" distB="0" distL="0" distR="0">
            <wp:extent cx="2703195" cy="1804670"/>
            <wp:effectExtent l="19050" t="0" r="1905" b="0"/>
            <wp:docPr id="2" name="Obrázok 2" descr="IMG_7500 hadica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500 hadica nu"/>
                    <pic:cNvPicPr>
                      <a:picLocks noChangeAspect="1" noChangeArrowheads="1"/>
                    </pic:cNvPicPr>
                  </pic:nvPicPr>
                  <pic:blipFill>
                    <a:blip r:embed="rId7" cstate="print">
                      <a:lum bright="6000"/>
                    </a:blip>
                    <a:srcRect/>
                    <a:stretch>
                      <a:fillRect/>
                    </a:stretch>
                  </pic:blipFill>
                  <pic:spPr bwMode="auto">
                    <a:xfrm>
                      <a:off x="0" y="0"/>
                      <a:ext cx="2703195" cy="1804670"/>
                    </a:xfrm>
                    <a:prstGeom prst="rect">
                      <a:avLst/>
                    </a:prstGeom>
                    <a:noFill/>
                    <a:ln w="9525">
                      <a:noFill/>
                      <a:miter lim="800000"/>
                      <a:headEnd/>
                      <a:tailEnd/>
                    </a:ln>
                  </pic:spPr>
                </pic:pic>
              </a:graphicData>
            </a:graphic>
          </wp:inline>
        </w:drawing>
      </w:r>
    </w:p>
    <w:p w:rsidR="008F1DB5" w:rsidRPr="006043BC" w:rsidRDefault="008F1DB5" w:rsidP="006043BC">
      <w:pPr>
        <w:jc w:val="center"/>
        <w:rPr>
          <w:rFonts w:asciiTheme="minorHAnsi" w:hAnsiTheme="minorHAnsi" w:cs="Arial"/>
        </w:rPr>
      </w:pPr>
      <w:r w:rsidRPr="006043BC">
        <w:rPr>
          <w:rFonts w:asciiTheme="minorHAnsi" w:hAnsiTheme="minorHAnsi" w:cs="Arial"/>
        </w:rPr>
        <w:t>Obr. 2:</w:t>
      </w:r>
      <w:r w:rsidR="00E719BC" w:rsidRPr="006043BC">
        <w:rPr>
          <w:rFonts w:asciiTheme="minorHAnsi" w:hAnsiTheme="minorHAnsi" w:cs="Arial"/>
        </w:rPr>
        <w:t xml:space="preserve"> Meranie rýchlosti zvuku pomocou záhradnej hadice</w:t>
      </w:r>
    </w:p>
    <w:p w:rsidR="008F1DB5" w:rsidRPr="006043BC" w:rsidRDefault="008F1DB5" w:rsidP="006043BC">
      <w:pPr>
        <w:jc w:val="center"/>
        <w:rPr>
          <w:rFonts w:asciiTheme="minorHAnsi" w:hAnsiTheme="minorHAnsi" w:cs="Arial"/>
        </w:rPr>
      </w:pPr>
    </w:p>
    <w:p w:rsidR="00DB58B6" w:rsidRPr="006043BC" w:rsidRDefault="008F1DB5" w:rsidP="006043BC">
      <w:pPr>
        <w:jc w:val="both"/>
        <w:rPr>
          <w:rFonts w:asciiTheme="minorHAnsi" w:hAnsiTheme="minorHAnsi" w:cs="Arial"/>
        </w:rPr>
      </w:pPr>
      <w:r w:rsidRPr="006043BC">
        <w:rPr>
          <w:rFonts w:asciiTheme="minorHAnsi" w:hAnsiTheme="minorHAnsi" w:cs="Arial"/>
        </w:rPr>
        <w:t>Na určenie času</w:t>
      </w:r>
      <w:r w:rsidR="00786552" w:rsidRPr="006043BC">
        <w:rPr>
          <w:rFonts w:asciiTheme="minorHAnsi" w:hAnsiTheme="minorHAnsi" w:cs="Arial"/>
        </w:rPr>
        <w:t>, za ktorý zvuk sa šíri hadicou,</w:t>
      </w:r>
      <w:r w:rsidRPr="006043BC">
        <w:rPr>
          <w:rFonts w:asciiTheme="minorHAnsi" w:hAnsiTheme="minorHAnsi" w:cs="Arial"/>
        </w:rPr>
        <w:t xml:space="preserve"> použijeme Saundcard so záložkou </w:t>
      </w:r>
      <w:r w:rsidR="00786552" w:rsidRPr="006043BC">
        <w:rPr>
          <w:rFonts w:asciiTheme="minorHAnsi" w:hAnsiTheme="minorHAnsi" w:cs="Arial"/>
        </w:rPr>
        <w:t>„</w:t>
      </w:r>
      <w:r w:rsidRPr="006043BC">
        <w:rPr>
          <w:rFonts w:asciiTheme="minorHAnsi" w:hAnsiTheme="minorHAnsi" w:cs="Arial"/>
        </w:rPr>
        <w:t>Osciloskop</w:t>
      </w:r>
      <w:r w:rsidR="00786552" w:rsidRPr="006043BC">
        <w:rPr>
          <w:rFonts w:asciiTheme="minorHAnsi" w:hAnsiTheme="minorHAnsi" w:cs="Arial"/>
        </w:rPr>
        <w:t>“</w:t>
      </w:r>
      <w:r w:rsidRPr="006043BC">
        <w:rPr>
          <w:rFonts w:asciiTheme="minorHAnsi" w:hAnsiTheme="minorHAnsi" w:cs="Arial"/>
        </w:rPr>
        <w:t xml:space="preserve">. K jednému koncu hadice priložíme mikrofón pripojený na zvukovú kartu a pri druhom konci </w:t>
      </w:r>
      <w:r w:rsidR="00786552" w:rsidRPr="006043BC">
        <w:rPr>
          <w:rFonts w:asciiTheme="minorHAnsi" w:hAnsiTheme="minorHAnsi" w:cs="Arial"/>
        </w:rPr>
        <w:t xml:space="preserve">hadice </w:t>
      </w:r>
      <w:r w:rsidRPr="006043BC">
        <w:rPr>
          <w:rFonts w:asciiTheme="minorHAnsi" w:hAnsiTheme="minorHAnsi" w:cs="Arial"/>
        </w:rPr>
        <w:t xml:space="preserve">luskneme prstami. </w:t>
      </w:r>
      <w:r w:rsidR="00854B95" w:rsidRPr="006043BC">
        <w:rPr>
          <w:rFonts w:asciiTheme="minorHAnsi" w:hAnsiTheme="minorHAnsi" w:cs="Arial"/>
        </w:rPr>
        <w:t xml:space="preserve">Horným kruhovým ovládačom </w:t>
      </w:r>
      <w:r w:rsidR="00A738F5" w:rsidRPr="006043BC">
        <w:rPr>
          <w:rFonts w:asciiTheme="minorHAnsi" w:hAnsiTheme="minorHAnsi" w:cs="Arial"/>
        </w:rPr>
        <w:t>„</w:t>
      </w:r>
      <w:r w:rsidR="00854B95" w:rsidRPr="006043BC">
        <w:rPr>
          <w:rFonts w:asciiTheme="minorHAnsi" w:hAnsiTheme="minorHAnsi" w:cs="Arial"/>
        </w:rPr>
        <w:t>Citlivost K1</w:t>
      </w:r>
      <w:r w:rsidR="00A738F5" w:rsidRPr="006043BC">
        <w:rPr>
          <w:rFonts w:asciiTheme="minorHAnsi" w:hAnsiTheme="minorHAnsi" w:cs="Arial"/>
        </w:rPr>
        <w:t>“</w:t>
      </w:r>
      <w:r w:rsidR="00854B95" w:rsidRPr="006043BC">
        <w:rPr>
          <w:rFonts w:asciiTheme="minorHAnsi" w:hAnsiTheme="minorHAnsi" w:cs="Arial"/>
        </w:rPr>
        <w:t xml:space="preserve"> nastavíme citlivosť osciloskopu tak, aby signál vytvorený mikrofónom sa zmestil na plochu obrazovky. Dolným ovládačom </w:t>
      </w:r>
      <w:r w:rsidR="00A738F5" w:rsidRPr="006043BC">
        <w:rPr>
          <w:rFonts w:asciiTheme="minorHAnsi" w:hAnsiTheme="minorHAnsi" w:cs="Arial"/>
        </w:rPr>
        <w:t>„</w:t>
      </w:r>
      <w:r w:rsidR="003311AD" w:rsidRPr="006043BC">
        <w:rPr>
          <w:rFonts w:asciiTheme="minorHAnsi" w:hAnsiTheme="minorHAnsi" w:cs="Arial"/>
        </w:rPr>
        <w:t>Čas</w:t>
      </w:r>
      <w:r w:rsidR="00A738F5" w:rsidRPr="006043BC">
        <w:rPr>
          <w:rFonts w:asciiTheme="minorHAnsi" w:hAnsiTheme="minorHAnsi" w:cs="Arial"/>
        </w:rPr>
        <w:t>“,</w:t>
      </w:r>
      <w:r w:rsidR="003311AD" w:rsidRPr="006043BC">
        <w:rPr>
          <w:rFonts w:asciiTheme="minorHAnsi" w:hAnsiTheme="minorHAnsi" w:cs="Arial"/>
        </w:rPr>
        <w:t xml:space="preserve"> </w:t>
      </w:r>
      <w:r w:rsidR="00854B95" w:rsidRPr="006043BC">
        <w:rPr>
          <w:rFonts w:asciiTheme="minorHAnsi" w:hAnsiTheme="minorHAnsi" w:cs="Arial"/>
        </w:rPr>
        <w:t xml:space="preserve">pri použití hadice dĺžky </w:t>
      </w:r>
      <w:smartTag w:uri="urn:schemas-microsoft-com:office:smarttags" w:element="metricconverter">
        <w:smartTagPr>
          <w:attr w:name="ProductID" w:val="3,4 m"/>
        </w:smartTagPr>
        <w:r w:rsidR="00854B95" w:rsidRPr="006043BC">
          <w:rPr>
            <w:rFonts w:asciiTheme="minorHAnsi" w:hAnsiTheme="minorHAnsi" w:cs="Arial"/>
          </w:rPr>
          <w:t>3,4 m</w:t>
        </w:r>
      </w:smartTag>
      <w:r w:rsidR="00A738F5" w:rsidRPr="006043BC">
        <w:rPr>
          <w:rFonts w:asciiTheme="minorHAnsi" w:hAnsiTheme="minorHAnsi" w:cs="Arial"/>
        </w:rPr>
        <w:t>,</w:t>
      </w:r>
      <w:r w:rsidR="00854B95" w:rsidRPr="006043BC">
        <w:rPr>
          <w:rFonts w:asciiTheme="minorHAnsi" w:hAnsiTheme="minorHAnsi" w:cs="Arial"/>
        </w:rPr>
        <w:t xml:space="preserve"> nastav</w:t>
      </w:r>
      <w:r w:rsidR="00E92203" w:rsidRPr="006043BC">
        <w:rPr>
          <w:rFonts w:asciiTheme="minorHAnsi" w:hAnsiTheme="minorHAnsi" w:cs="Arial"/>
        </w:rPr>
        <w:t>íme dĺžku časovej osi na 15 ms.</w:t>
      </w:r>
    </w:p>
    <w:p w:rsidR="00E92203" w:rsidRPr="006043BC" w:rsidRDefault="00183D8F" w:rsidP="006043BC">
      <w:pPr>
        <w:jc w:val="both"/>
        <w:rPr>
          <w:rFonts w:asciiTheme="minorHAnsi" w:hAnsiTheme="minorHAnsi" w:cs="Arial"/>
        </w:rPr>
      </w:pPr>
      <w:r w:rsidRPr="006043BC">
        <w:rPr>
          <w:rFonts w:asciiTheme="minorHAnsi" w:hAnsiTheme="minorHAnsi" w:cs="Arial"/>
        </w:rPr>
        <w:t>Spúšťanie merania nastavíme výberom z možností na jednorazové. Meranie v dolnej časti nastavíme na kurzory a zaškrtneme možnosť čas. V okne sa objavia dve zvislé čiary, ktorých polohu môžeme meniť. Vzdialenosť medzi nimi určuje časový interval, hodnotu ktorého odčítame na obrazovke ako hodnotu dT.</w:t>
      </w:r>
    </w:p>
    <w:p w:rsidR="00183D8F" w:rsidRPr="006043BC" w:rsidRDefault="00382102" w:rsidP="006043BC">
      <w:pPr>
        <w:jc w:val="both"/>
        <w:rPr>
          <w:rFonts w:asciiTheme="minorHAnsi" w:hAnsiTheme="minorHAnsi" w:cs="Arial"/>
        </w:rPr>
      </w:pPr>
      <w:r w:rsidRPr="006043BC">
        <w:rPr>
          <w:rFonts w:asciiTheme="minorHAnsi" w:hAnsiTheme="minorHAnsi" w:cs="Arial"/>
        </w:rPr>
        <w:t xml:space="preserve">Žltý kríž uchopíme myšou a presunieme do polohy, ktorú keď dosiahne hodnota </w:t>
      </w:r>
      <w:r w:rsidR="00810665" w:rsidRPr="006043BC">
        <w:rPr>
          <w:rFonts w:asciiTheme="minorHAnsi" w:hAnsiTheme="minorHAnsi" w:cs="Arial"/>
        </w:rPr>
        <w:t xml:space="preserve">citlivosti </w:t>
      </w:r>
      <w:r w:rsidRPr="006043BC">
        <w:rPr>
          <w:rFonts w:asciiTheme="minorHAnsi" w:hAnsiTheme="minorHAnsi" w:cs="Arial"/>
        </w:rPr>
        <w:t>signálu</w:t>
      </w:r>
      <w:r w:rsidR="000731E8" w:rsidRPr="006043BC">
        <w:rPr>
          <w:rFonts w:asciiTheme="minorHAnsi" w:hAnsiTheme="minorHAnsi" w:cs="Arial"/>
        </w:rPr>
        <w:t>,</w:t>
      </w:r>
      <w:r w:rsidRPr="006043BC">
        <w:rPr>
          <w:rFonts w:asciiTheme="minorHAnsi" w:hAnsiTheme="minorHAnsi" w:cs="Arial"/>
        </w:rPr>
        <w:t xml:space="preserve"> spôsobí </w:t>
      </w:r>
      <w:r w:rsidR="00786552" w:rsidRPr="006043BC">
        <w:rPr>
          <w:rFonts w:asciiTheme="minorHAnsi" w:hAnsiTheme="minorHAnsi" w:cs="Arial"/>
        </w:rPr>
        <w:t>zastavenie merania</w:t>
      </w:r>
      <w:r w:rsidRPr="006043BC">
        <w:rPr>
          <w:rFonts w:asciiTheme="minorHAnsi" w:hAnsiTheme="minorHAnsi" w:cs="Arial"/>
        </w:rPr>
        <w:t xml:space="preserve">. </w:t>
      </w:r>
      <w:r w:rsidR="00B045C0" w:rsidRPr="006043BC">
        <w:rPr>
          <w:rFonts w:asciiTheme="minorHAnsi" w:hAnsiTheme="minorHAnsi" w:cs="Arial"/>
        </w:rPr>
        <w:t>Samotné meranie spustíme stlačením tlačidla „Start/stop“</w:t>
      </w:r>
      <w:r w:rsidR="00EF49DA" w:rsidRPr="006043BC">
        <w:rPr>
          <w:rFonts w:asciiTheme="minorHAnsi" w:hAnsiTheme="minorHAnsi" w:cs="Arial"/>
        </w:rPr>
        <w:t xml:space="preserve">. Rozsvieti sa signalizácia na tlačidle a opäť luskneme prstami. </w:t>
      </w:r>
      <w:r w:rsidR="008710F2" w:rsidRPr="006043BC">
        <w:rPr>
          <w:rFonts w:asciiTheme="minorHAnsi" w:hAnsiTheme="minorHAnsi" w:cs="Arial"/>
        </w:rPr>
        <w:t xml:space="preserve">Mali by sa objaviť dva výrazné záznamy lusknutia </w:t>
      </w:r>
      <w:r w:rsidR="00786552" w:rsidRPr="006043BC">
        <w:rPr>
          <w:rFonts w:asciiTheme="minorHAnsi" w:hAnsiTheme="minorHAnsi" w:cs="Arial"/>
        </w:rPr>
        <w:t>(</w:t>
      </w:r>
      <w:r w:rsidR="00040C44" w:rsidRPr="006043BC">
        <w:rPr>
          <w:rFonts w:asciiTheme="minorHAnsi" w:hAnsiTheme="minorHAnsi" w:cs="Arial"/>
        </w:rPr>
        <w:t>O</w:t>
      </w:r>
      <w:r w:rsidR="008710F2" w:rsidRPr="006043BC">
        <w:rPr>
          <w:rFonts w:asciiTheme="minorHAnsi" w:hAnsiTheme="minorHAnsi" w:cs="Arial"/>
        </w:rPr>
        <w:t>br. 3</w:t>
      </w:r>
      <w:r w:rsidR="00786552" w:rsidRPr="006043BC">
        <w:rPr>
          <w:rFonts w:asciiTheme="minorHAnsi" w:hAnsiTheme="minorHAnsi" w:cs="Arial"/>
        </w:rPr>
        <w:t>)</w:t>
      </w:r>
      <w:r w:rsidR="008710F2" w:rsidRPr="006043BC">
        <w:rPr>
          <w:rFonts w:asciiTheme="minorHAnsi" w:hAnsiTheme="minorHAnsi" w:cs="Arial"/>
        </w:rPr>
        <w:t xml:space="preserve">. </w:t>
      </w:r>
    </w:p>
    <w:p w:rsidR="00183D8F" w:rsidRPr="006043BC" w:rsidRDefault="00183D8F" w:rsidP="006043BC">
      <w:pPr>
        <w:jc w:val="center"/>
        <w:rPr>
          <w:rFonts w:asciiTheme="minorHAnsi" w:hAnsiTheme="minorHAnsi" w:cs="Arial"/>
        </w:rPr>
      </w:pPr>
    </w:p>
    <w:p w:rsidR="00183D8F" w:rsidRPr="006043BC" w:rsidRDefault="00547A9F" w:rsidP="006043BC">
      <w:pPr>
        <w:jc w:val="center"/>
        <w:rPr>
          <w:rFonts w:asciiTheme="minorHAnsi" w:hAnsiTheme="minorHAnsi" w:cs="Arial"/>
        </w:rPr>
      </w:pPr>
      <w:r w:rsidRPr="006043BC">
        <w:rPr>
          <w:rFonts w:asciiTheme="minorHAnsi" w:hAnsiTheme="minorHAnsi" w:cs="Arial"/>
          <w:noProof/>
        </w:rPr>
        <w:drawing>
          <wp:inline distT="0" distB="0" distL="0" distR="0">
            <wp:extent cx="2695575" cy="1582420"/>
            <wp:effectExtent l="19050" t="0" r="9525" b="0"/>
            <wp:docPr id="3" name="Obrázok 3" descr="had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dica3"/>
                    <pic:cNvPicPr>
                      <a:picLocks noChangeAspect="1" noChangeArrowheads="1"/>
                    </pic:cNvPicPr>
                  </pic:nvPicPr>
                  <pic:blipFill>
                    <a:blip r:embed="rId8" cstate="print">
                      <a:lum bright="12000" contrast="12000"/>
                    </a:blip>
                    <a:srcRect/>
                    <a:stretch>
                      <a:fillRect/>
                    </a:stretch>
                  </pic:blipFill>
                  <pic:spPr bwMode="auto">
                    <a:xfrm>
                      <a:off x="0" y="0"/>
                      <a:ext cx="2695575" cy="1582420"/>
                    </a:xfrm>
                    <a:prstGeom prst="rect">
                      <a:avLst/>
                    </a:prstGeom>
                    <a:noFill/>
                    <a:ln w="9525">
                      <a:noFill/>
                      <a:miter lim="800000"/>
                      <a:headEnd/>
                      <a:tailEnd/>
                    </a:ln>
                  </pic:spPr>
                </pic:pic>
              </a:graphicData>
            </a:graphic>
          </wp:inline>
        </w:drawing>
      </w:r>
    </w:p>
    <w:p w:rsidR="00183D8F" w:rsidRPr="006043BC" w:rsidRDefault="00183D8F" w:rsidP="006043BC">
      <w:pPr>
        <w:jc w:val="center"/>
        <w:rPr>
          <w:rFonts w:asciiTheme="minorHAnsi" w:hAnsiTheme="minorHAnsi" w:cs="Arial"/>
        </w:rPr>
      </w:pPr>
      <w:r w:rsidRPr="006043BC">
        <w:rPr>
          <w:rFonts w:asciiTheme="minorHAnsi" w:hAnsiTheme="minorHAnsi" w:cs="Arial"/>
        </w:rPr>
        <w:t>Obr. 3: Meranie rýchlosti zvuku I</w:t>
      </w:r>
    </w:p>
    <w:p w:rsidR="000F4817" w:rsidRPr="006043BC" w:rsidRDefault="000F4817" w:rsidP="006043BC">
      <w:pPr>
        <w:jc w:val="center"/>
        <w:rPr>
          <w:rFonts w:asciiTheme="minorHAnsi" w:hAnsiTheme="minorHAnsi" w:cs="Arial"/>
        </w:rPr>
      </w:pPr>
    </w:p>
    <w:p w:rsidR="008710F2" w:rsidRPr="006043BC" w:rsidRDefault="008710F2" w:rsidP="006043BC">
      <w:pPr>
        <w:jc w:val="both"/>
        <w:rPr>
          <w:rFonts w:asciiTheme="minorHAnsi" w:hAnsiTheme="minorHAnsi" w:cs="Arial"/>
        </w:rPr>
      </w:pPr>
      <w:r w:rsidRPr="006043BC">
        <w:rPr>
          <w:rFonts w:asciiTheme="minorHAnsi" w:hAnsiTheme="minorHAnsi" w:cs="Arial"/>
        </w:rPr>
        <w:lastRenderedPageBreak/>
        <w:t xml:space="preserve">Prvý </w:t>
      </w:r>
      <w:r w:rsidR="000731E8" w:rsidRPr="006043BC">
        <w:rPr>
          <w:rFonts w:asciiTheme="minorHAnsi" w:hAnsiTheme="minorHAnsi" w:cs="Arial"/>
        </w:rPr>
        <w:t>signál</w:t>
      </w:r>
      <w:r w:rsidRPr="006043BC">
        <w:rPr>
          <w:rFonts w:asciiTheme="minorHAnsi" w:hAnsiTheme="minorHAnsi" w:cs="Arial"/>
        </w:rPr>
        <w:t xml:space="preserve"> odpovedá lusknutiu, ktoré zachytil mikrofón priamo a druhý </w:t>
      </w:r>
      <w:r w:rsidR="000731E8" w:rsidRPr="006043BC">
        <w:rPr>
          <w:rFonts w:asciiTheme="minorHAnsi" w:hAnsiTheme="minorHAnsi" w:cs="Arial"/>
        </w:rPr>
        <w:t>signál</w:t>
      </w:r>
      <w:r w:rsidRPr="006043BC">
        <w:rPr>
          <w:rFonts w:asciiTheme="minorHAnsi" w:hAnsiTheme="minorHAnsi" w:cs="Arial"/>
        </w:rPr>
        <w:t xml:space="preserve"> odpovedá lusknutiu, ktoré sa do mikrofónu dostalo po hadici s časovým oneskorením. Zvislé červené čiary posunieme do polôh, ktoré odpovedajú t</w:t>
      </w:r>
      <w:r w:rsidR="00233C10" w:rsidRPr="006043BC">
        <w:rPr>
          <w:rFonts w:asciiTheme="minorHAnsi" w:hAnsiTheme="minorHAnsi" w:cs="Arial"/>
        </w:rPr>
        <w:t>ej</w:t>
      </w:r>
      <w:r w:rsidRPr="006043BC">
        <w:rPr>
          <w:rFonts w:asciiTheme="minorHAnsi" w:hAnsiTheme="minorHAnsi" w:cs="Arial"/>
        </w:rPr>
        <w:t xml:space="preserve"> ist</w:t>
      </w:r>
      <w:r w:rsidR="00233C10" w:rsidRPr="006043BC">
        <w:rPr>
          <w:rFonts w:asciiTheme="minorHAnsi" w:hAnsiTheme="minorHAnsi" w:cs="Arial"/>
        </w:rPr>
        <w:t>ej časti</w:t>
      </w:r>
      <w:r w:rsidRPr="006043BC">
        <w:rPr>
          <w:rFonts w:asciiTheme="minorHAnsi" w:hAnsiTheme="minorHAnsi" w:cs="Arial"/>
        </w:rPr>
        <w:t xml:space="preserve"> záznamu. Časové oneskorenie odčítame z obrazovky. Pre rýchlosť zvuku dostaneme:</w:t>
      </w:r>
    </w:p>
    <w:p w:rsidR="008710F2" w:rsidRPr="006043BC" w:rsidRDefault="00233C10" w:rsidP="006043BC">
      <w:pPr>
        <w:jc w:val="center"/>
        <w:rPr>
          <w:rFonts w:asciiTheme="minorHAnsi" w:hAnsiTheme="minorHAnsi" w:cs="Arial"/>
        </w:rPr>
      </w:pPr>
      <w:r w:rsidRPr="006043BC">
        <w:rPr>
          <w:rFonts w:asciiTheme="minorHAnsi" w:hAnsiTheme="minorHAnsi" w:cs="Arial"/>
          <w:position w:val="-30"/>
        </w:rPr>
        <w:object w:dxaOrig="2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3.8pt" o:ole="">
            <v:imagedata r:id="rId9" o:title=""/>
          </v:shape>
          <o:OLEObject Type="Embed" ProgID="Equation.3" ShapeID="_x0000_i1025" DrawAspect="Content" ObjectID="_1415479918" r:id="rId10"/>
        </w:object>
      </w:r>
    </w:p>
    <w:p w:rsidR="008710F2" w:rsidRPr="006043BC" w:rsidRDefault="00637779" w:rsidP="006043BC">
      <w:pPr>
        <w:jc w:val="both"/>
        <w:rPr>
          <w:rFonts w:asciiTheme="minorHAnsi" w:hAnsiTheme="minorHAnsi" w:cs="Arial"/>
        </w:rPr>
      </w:pPr>
      <w:r w:rsidRPr="006043BC">
        <w:rPr>
          <w:rFonts w:asciiTheme="minorHAnsi" w:hAnsiTheme="minorHAnsi" w:cs="Arial"/>
        </w:rPr>
        <w:t>Pred ďalším meraním opäť musíme stlačiť tlačidlo „Start/stop“.</w:t>
      </w:r>
    </w:p>
    <w:p w:rsidR="00ED1C8B" w:rsidRPr="006043BC" w:rsidRDefault="00ED1C8B" w:rsidP="006043BC">
      <w:pPr>
        <w:jc w:val="both"/>
        <w:rPr>
          <w:rFonts w:asciiTheme="minorHAnsi" w:hAnsiTheme="minorHAnsi" w:cs="Arial"/>
        </w:rPr>
      </w:pPr>
      <w:r w:rsidRPr="006043BC">
        <w:rPr>
          <w:rFonts w:asciiTheme="minorHAnsi" w:hAnsiTheme="minorHAnsi" w:cs="Arial"/>
        </w:rPr>
        <w:t xml:space="preserve">Metodická poznámka: Na meranie rýchlosti zvuku používam hadice dĺžky </w:t>
      </w:r>
      <w:smartTag w:uri="urn:schemas-microsoft-com:office:smarttags" w:element="metricconverter">
        <w:smartTagPr>
          <w:attr w:name="ProductID" w:val="3,4 m"/>
        </w:smartTagPr>
        <w:r w:rsidRPr="006043BC">
          <w:rPr>
            <w:rFonts w:asciiTheme="minorHAnsi" w:hAnsiTheme="minorHAnsi" w:cs="Arial"/>
          </w:rPr>
          <w:t>3,4 m</w:t>
        </w:r>
      </w:smartTag>
      <w:r w:rsidRPr="006043BC">
        <w:rPr>
          <w:rFonts w:asciiTheme="minorHAnsi" w:hAnsiTheme="minorHAnsi" w:cs="Arial"/>
        </w:rPr>
        <w:t xml:space="preserve">; </w:t>
      </w:r>
      <w:smartTag w:uri="urn:schemas-microsoft-com:office:smarttags" w:element="metricconverter">
        <w:smartTagPr>
          <w:attr w:name="ProductID" w:val="2,55 m"/>
        </w:smartTagPr>
        <w:r w:rsidRPr="006043BC">
          <w:rPr>
            <w:rFonts w:asciiTheme="minorHAnsi" w:hAnsiTheme="minorHAnsi" w:cs="Arial"/>
          </w:rPr>
          <w:t>2,55 m</w:t>
        </w:r>
      </w:smartTag>
      <w:r w:rsidRPr="006043BC">
        <w:rPr>
          <w:rFonts w:asciiTheme="minorHAnsi" w:hAnsiTheme="minorHAnsi" w:cs="Arial"/>
        </w:rPr>
        <w:t xml:space="preserve"> a 1,7 m. Odpovedajúce časy, ktoré by mali žiaci namerať sú pod 10 ms; 7,5 ms a 5 ms.</w:t>
      </w:r>
      <w:r w:rsidR="00762156" w:rsidRPr="006043BC">
        <w:rPr>
          <w:rFonts w:asciiTheme="minorHAnsi" w:hAnsiTheme="minorHAnsi" w:cs="Arial"/>
        </w:rPr>
        <w:t xml:space="preserve"> Pri meraní dĺžky hadice je potrebné dávať pozor, aby žiaci hadicu nenaťahoval</w:t>
      </w:r>
      <w:r w:rsidR="00F047CC" w:rsidRPr="006043BC">
        <w:rPr>
          <w:rFonts w:asciiTheme="minorHAnsi" w:hAnsiTheme="minorHAnsi" w:cs="Arial"/>
        </w:rPr>
        <w:t>i</w:t>
      </w:r>
      <w:r w:rsidR="00762156" w:rsidRPr="006043BC">
        <w:rPr>
          <w:rFonts w:asciiTheme="minorHAnsi" w:hAnsiTheme="minorHAnsi" w:cs="Arial"/>
        </w:rPr>
        <w:t>.</w:t>
      </w:r>
    </w:p>
    <w:p w:rsidR="00637779" w:rsidRPr="006043BC" w:rsidRDefault="00637779" w:rsidP="006043BC">
      <w:pPr>
        <w:jc w:val="both"/>
        <w:rPr>
          <w:rFonts w:asciiTheme="minorHAnsi" w:hAnsiTheme="minorHAnsi" w:cs="Arial"/>
        </w:rPr>
      </w:pPr>
    </w:p>
    <w:p w:rsidR="00D94819" w:rsidRPr="006043BC" w:rsidRDefault="00D94819" w:rsidP="006043BC">
      <w:pPr>
        <w:jc w:val="both"/>
        <w:rPr>
          <w:rFonts w:asciiTheme="minorHAnsi" w:hAnsiTheme="minorHAnsi" w:cs="Arial"/>
          <w:b/>
        </w:rPr>
      </w:pPr>
      <w:r w:rsidRPr="006043BC">
        <w:rPr>
          <w:rFonts w:asciiTheme="minorHAnsi" w:hAnsiTheme="minorHAnsi" w:cs="Arial"/>
          <w:b/>
        </w:rPr>
        <w:t>1.2 Meranie rýchlosti zvuku II</w:t>
      </w:r>
    </w:p>
    <w:p w:rsidR="00D94819" w:rsidRPr="006043BC" w:rsidRDefault="00D94819" w:rsidP="006043BC">
      <w:pPr>
        <w:jc w:val="both"/>
        <w:rPr>
          <w:rFonts w:asciiTheme="minorHAnsi" w:hAnsiTheme="minorHAnsi" w:cs="Arial"/>
        </w:rPr>
      </w:pPr>
    </w:p>
    <w:p w:rsidR="00A05AB1" w:rsidRPr="006043BC" w:rsidRDefault="00963409" w:rsidP="006043BC">
      <w:pPr>
        <w:jc w:val="both"/>
        <w:rPr>
          <w:rFonts w:asciiTheme="minorHAnsi" w:hAnsiTheme="minorHAnsi" w:cs="Arial"/>
        </w:rPr>
      </w:pPr>
      <w:r w:rsidRPr="006043BC">
        <w:rPr>
          <w:rFonts w:asciiTheme="minorHAnsi" w:hAnsiTheme="minorHAnsi" w:cs="Arial"/>
        </w:rPr>
        <w:t xml:space="preserve">Program umožňuje merať dva nezávislé kanály, jeden zobrazuje priebeh signálu zelenou farbou a druhy červenou farbou. </w:t>
      </w:r>
      <w:r w:rsidR="006B7878" w:rsidRPr="006043BC">
        <w:rPr>
          <w:rFonts w:asciiTheme="minorHAnsi" w:hAnsiTheme="minorHAnsi" w:cs="Arial"/>
        </w:rPr>
        <w:t xml:space="preserve">Na snímanie zvuku použijeme slúchadlá do uší, ktoré sa dodávajú napr. ku mobilným telefónom alebo MP3 prehrávačom </w:t>
      </w:r>
      <w:r w:rsidR="00786552" w:rsidRPr="006043BC">
        <w:rPr>
          <w:rFonts w:asciiTheme="minorHAnsi" w:hAnsiTheme="minorHAnsi" w:cs="Arial"/>
        </w:rPr>
        <w:t>(</w:t>
      </w:r>
      <w:r w:rsidR="00040C44" w:rsidRPr="006043BC">
        <w:rPr>
          <w:rFonts w:asciiTheme="minorHAnsi" w:hAnsiTheme="minorHAnsi" w:cs="Arial"/>
        </w:rPr>
        <w:t>O</w:t>
      </w:r>
      <w:r w:rsidR="006B7878" w:rsidRPr="006043BC">
        <w:rPr>
          <w:rFonts w:asciiTheme="minorHAnsi" w:hAnsiTheme="minorHAnsi" w:cs="Arial"/>
        </w:rPr>
        <w:t>br. 4</w:t>
      </w:r>
      <w:r w:rsidR="00786552" w:rsidRPr="006043BC">
        <w:rPr>
          <w:rFonts w:asciiTheme="minorHAnsi" w:hAnsiTheme="minorHAnsi" w:cs="Arial"/>
        </w:rPr>
        <w:t>)</w:t>
      </w:r>
      <w:r w:rsidR="006B7878" w:rsidRPr="006043BC">
        <w:rPr>
          <w:rFonts w:asciiTheme="minorHAnsi" w:hAnsiTheme="minorHAnsi" w:cs="Arial"/>
        </w:rPr>
        <w:t xml:space="preserve">. </w:t>
      </w:r>
    </w:p>
    <w:p w:rsidR="00A05AB1" w:rsidRPr="006043BC" w:rsidRDefault="00A05AB1" w:rsidP="006043BC">
      <w:pPr>
        <w:jc w:val="center"/>
        <w:rPr>
          <w:rFonts w:asciiTheme="minorHAnsi" w:hAnsiTheme="minorHAnsi" w:cs="Arial"/>
        </w:rPr>
      </w:pPr>
    </w:p>
    <w:p w:rsidR="00A05AB1" w:rsidRPr="006043BC" w:rsidRDefault="00547A9F" w:rsidP="006043BC">
      <w:pPr>
        <w:jc w:val="center"/>
        <w:rPr>
          <w:rFonts w:asciiTheme="minorHAnsi" w:hAnsiTheme="minorHAnsi" w:cs="Arial"/>
        </w:rPr>
      </w:pPr>
      <w:r w:rsidRPr="006043BC">
        <w:rPr>
          <w:rFonts w:asciiTheme="minorHAnsi" w:hAnsiTheme="minorHAnsi" w:cs="Arial"/>
          <w:noProof/>
        </w:rPr>
        <w:drawing>
          <wp:inline distT="0" distB="0" distL="0" distR="0">
            <wp:extent cx="2703195" cy="1804670"/>
            <wp:effectExtent l="19050" t="0" r="1905" b="0"/>
            <wp:docPr id="5" name="Obrázok 5" descr="IMG_7497 sluchadla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497 sluchadla nu"/>
                    <pic:cNvPicPr>
                      <a:picLocks noChangeAspect="1" noChangeArrowheads="1"/>
                    </pic:cNvPicPr>
                  </pic:nvPicPr>
                  <pic:blipFill>
                    <a:blip r:embed="rId11" cstate="print">
                      <a:lum bright="6000" contrast="6000"/>
                    </a:blip>
                    <a:srcRect/>
                    <a:stretch>
                      <a:fillRect/>
                    </a:stretch>
                  </pic:blipFill>
                  <pic:spPr bwMode="auto">
                    <a:xfrm>
                      <a:off x="0" y="0"/>
                      <a:ext cx="2703195" cy="1804670"/>
                    </a:xfrm>
                    <a:prstGeom prst="rect">
                      <a:avLst/>
                    </a:prstGeom>
                    <a:noFill/>
                    <a:ln w="9525">
                      <a:noFill/>
                      <a:miter lim="800000"/>
                      <a:headEnd/>
                      <a:tailEnd/>
                    </a:ln>
                  </pic:spPr>
                </pic:pic>
              </a:graphicData>
            </a:graphic>
          </wp:inline>
        </w:drawing>
      </w:r>
    </w:p>
    <w:p w:rsidR="00A05AB1" w:rsidRPr="006043BC" w:rsidRDefault="00A05AB1" w:rsidP="006043BC">
      <w:pPr>
        <w:jc w:val="center"/>
        <w:rPr>
          <w:rFonts w:asciiTheme="minorHAnsi" w:hAnsiTheme="minorHAnsi" w:cs="Arial"/>
        </w:rPr>
      </w:pPr>
      <w:r w:rsidRPr="006043BC">
        <w:rPr>
          <w:rFonts w:asciiTheme="minorHAnsi" w:hAnsiTheme="minorHAnsi" w:cs="Arial"/>
        </w:rPr>
        <w:t>Obr. 4: Meranie rýchlosti zvuku pomocou slúchadiel do uší</w:t>
      </w:r>
    </w:p>
    <w:p w:rsidR="00A05AB1" w:rsidRPr="006043BC" w:rsidRDefault="00A05AB1" w:rsidP="006043BC">
      <w:pPr>
        <w:jc w:val="center"/>
        <w:rPr>
          <w:rFonts w:asciiTheme="minorHAnsi" w:hAnsiTheme="minorHAnsi" w:cs="Arial"/>
        </w:rPr>
      </w:pPr>
    </w:p>
    <w:p w:rsidR="00D94819" w:rsidRPr="006043BC" w:rsidRDefault="006B7878" w:rsidP="006043BC">
      <w:pPr>
        <w:jc w:val="both"/>
        <w:rPr>
          <w:rFonts w:asciiTheme="minorHAnsi" w:hAnsiTheme="minorHAnsi" w:cs="Arial"/>
        </w:rPr>
      </w:pPr>
      <w:r w:rsidRPr="006043BC">
        <w:rPr>
          <w:rFonts w:asciiTheme="minorHAnsi" w:hAnsiTheme="minorHAnsi" w:cs="Arial"/>
        </w:rPr>
        <w:t>Na meranie vzdialeností medzi slúchadlami použ</w:t>
      </w:r>
      <w:r w:rsidR="00786552" w:rsidRPr="006043BC">
        <w:rPr>
          <w:rFonts w:asciiTheme="minorHAnsi" w:hAnsiTheme="minorHAnsi" w:cs="Arial"/>
        </w:rPr>
        <w:t>ijeme napr.</w:t>
      </w:r>
      <w:r w:rsidRPr="006043BC">
        <w:rPr>
          <w:rFonts w:asciiTheme="minorHAnsi" w:hAnsiTheme="minorHAnsi" w:cs="Arial"/>
        </w:rPr>
        <w:t xml:space="preserve"> milimetrové meradlo nalepené na lište na káble. Slúchadlá upev</w:t>
      </w:r>
      <w:r w:rsidR="00786552" w:rsidRPr="006043BC">
        <w:rPr>
          <w:rFonts w:asciiTheme="minorHAnsi" w:hAnsiTheme="minorHAnsi" w:cs="Arial"/>
        </w:rPr>
        <w:t>níme</w:t>
      </w:r>
      <w:r w:rsidRPr="006043BC">
        <w:rPr>
          <w:rFonts w:asciiTheme="minorHAnsi" w:hAnsiTheme="minorHAnsi" w:cs="Arial"/>
        </w:rPr>
        <w:t xml:space="preserve"> na lištu pomocou </w:t>
      </w:r>
      <w:r w:rsidR="00786552" w:rsidRPr="006043BC">
        <w:rPr>
          <w:rFonts w:asciiTheme="minorHAnsi" w:hAnsiTheme="minorHAnsi" w:cs="Arial"/>
        </w:rPr>
        <w:t>plastelíny</w:t>
      </w:r>
      <w:r w:rsidRPr="006043BC">
        <w:rPr>
          <w:rFonts w:asciiTheme="minorHAnsi" w:hAnsiTheme="minorHAnsi" w:cs="Arial"/>
        </w:rPr>
        <w:t xml:space="preserve">. </w:t>
      </w:r>
      <w:r w:rsidR="00A05AB1" w:rsidRPr="006043BC">
        <w:rPr>
          <w:rFonts w:asciiTheme="minorHAnsi" w:hAnsiTheme="minorHAnsi" w:cs="Arial"/>
        </w:rPr>
        <w:t xml:space="preserve">Zelenou </w:t>
      </w:r>
      <w:r w:rsidR="00786552" w:rsidRPr="006043BC">
        <w:rPr>
          <w:rFonts w:asciiTheme="minorHAnsi" w:hAnsiTheme="minorHAnsi" w:cs="Arial"/>
        </w:rPr>
        <w:t>plastelínou</w:t>
      </w:r>
      <w:r w:rsidR="00A05AB1" w:rsidRPr="006043BC">
        <w:rPr>
          <w:rFonts w:asciiTheme="minorHAnsi" w:hAnsiTheme="minorHAnsi" w:cs="Arial"/>
        </w:rPr>
        <w:t xml:space="preserve"> upev</w:t>
      </w:r>
      <w:r w:rsidR="00930A42" w:rsidRPr="006043BC">
        <w:rPr>
          <w:rFonts w:asciiTheme="minorHAnsi" w:hAnsiTheme="minorHAnsi" w:cs="Arial"/>
        </w:rPr>
        <w:t>n</w:t>
      </w:r>
      <w:r w:rsidR="00786552" w:rsidRPr="006043BC">
        <w:rPr>
          <w:rFonts w:asciiTheme="minorHAnsi" w:hAnsiTheme="minorHAnsi" w:cs="Arial"/>
        </w:rPr>
        <w:t>íme</w:t>
      </w:r>
      <w:r w:rsidR="00A05AB1" w:rsidRPr="006043BC">
        <w:rPr>
          <w:rFonts w:asciiTheme="minorHAnsi" w:hAnsiTheme="minorHAnsi" w:cs="Arial"/>
        </w:rPr>
        <w:t xml:space="preserve"> slúchadlo, ktoré bude ako prvé snímať zvuk. Zároveň toto slúchadlo predstavuje kanál 1; záznam zvuku sa zároveň zobrazuje zelenou farbou</w:t>
      </w:r>
      <w:r w:rsidR="00C56220" w:rsidRPr="006043BC">
        <w:rPr>
          <w:rFonts w:asciiTheme="minorHAnsi" w:hAnsiTheme="minorHAnsi" w:cs="Arial"/>
        </w:rPr>
        <w:t xml:space="preserve"> (dopredu si to zistím</w:t>
      </w:r>
      <w:r w:rsidR="000C34B7" w:rsidRPr="006043BC">
        <w:rPr>
          <w:rFonts w:asciiTheme="minorHAnsi" w:hAnsiTheme="minorHAnsi" w:cs="Arial"/>
        </w:rPr>
        <w:t>e</w:t>
      </w:r>
      <w:r w:rsidR="00C56220" w:rsidRPr="006043BC">
        <w:rPr>
          <w:rFonts w:asciiTheme="minorHAnsi" w:hAnsiTheme="minorHAnsi" w:cs="Arial"/>
        </w:rPr>
        <w:t xml:space="preserve"> pokusom)</w:t>
      </w:r>
      <w:r w:rsidR="00A05AB1" w:rsidRPr="006043BC">
        <w:rPr>
          <w:rFonts w:asciiTheme="minorHAnsi" w:hAnsiTheme="minorHAnsi" w:cs="Arial"/>
        </w:rPr>
        <w:t>.</w:t>
      </w:r>
    </w:p>
    <w:p w:rsidR="00846D83" w:rsidRPr="006043BC" w:rsidRDefault="00C56220" w:rsidP="006043BC">
      <w:pPr>
        <w:jc w:val="both"/>
        <w:rPr>
          <w:rFonts w:asciiTheme="minorHAnsi" w:hAnsiTheme="minorHAnsi" w:cs="Arial"/>
        </w:rPr>
      </w:pPr>
      <w:r w:rsidRPr="006043BC">
        <w:rPr>
          <w:rFonts w:asciiTheme="minorHAnsi" w:hAnsiTheme="minorHAnsi" w:cs="Arial"/>
        </w:rPr>
        <w:t xml:space="preserve">Na odmeranie času, za ktorý zvuk sa dostane k druhému slúchadlu neskôr, opäť použijeme Saundcard so záložkou </w:t>
      </w:r>
      <w:r w:rsidR="000C34B7" w:rsidRPr="006043BC">
        <w:rPr>
          <w:rFonts w:asciiTheme="minorHAnsi" w:hAnsiTheme="minorHAnsi" w:cs="Arial"/>
        </w:rPr>
        <w:t>„</w:t>
      </w:r>
      <w:r w:rsidRPr="006043BC">
        <w:rPr>
          <w:rFonts w:asciiTheme="minorHAnsi" w:hAnsiTheme="minorHAnsi" w:cs="Arial"/>
        </w:rPr>
        <w:t>Osciloskop</w:t>
      </w:r>
      <w:r w:rsidR="000C34B7" w:rsidRPr="006043BC">
        <w:rPr>
          <w:rFonts w:asciiTheme="minorHAnsi" w:hAnsiTheme="minorHAnsi" w:cs="Arial"/>
        </w:rPr>
        <w:t>“</w:t>
      </w:r>
      <w:r w:rsidRPr="006043BC">
        <w:rPr>
          <w:rFonts w:asciiTheme="minorHAnsi" w:hAnsiTheme="minorHAnsi" w:cs="Arial"/>
        </w:rPr>
        <w:t xml:space="preserve"> s podobným nastavením ako u predchádzajúcej aktivity. </w:t>
      </w:r>
      <w:r w:rsidR="00846D83" w:rsidRPr="006043BC">
        <w:rPr>
          <w:rFonts w:asciiTheme="minorHAnsi" w:hAnsiTheme="minorHAnsi" w:cs="Arial"/>
        </w:rPr>
        <w:t xml:space="preserve">Čas ovládačom nastavíme na 4 ms pri maximálnej vzdialenosti </w:t>
      </w:r>
      <w:smartTag w:uri="urn:schemas-microsoft-com:office:smarttags" w:element="metricconverter">
        <w:smartTagPr>
          <w:attr w:name="ProductID" w:val="0,5 m"/>
        </w:smartTagPr>
        <w:r w:rsidR="00846D83" w:rsidRPr="006043BC">
          <w:rPr>
            <w:rFonts w:asciiTheme="minorHAnsi" w:hAnsiTheme="minorHAnsi" w:cs="Arial"/>
          </w:rPr>
          <w:t>0,5 m</w:t>
        </w:r>
      </w:smartTag>
      <w:r w:rsidR="00846D83" w:rsidRPr="006043BC">
        <w:rPr>
          <w:rFonts w:asciiTheme="minorHAnsi" w:hAnsiTheme="minorHAnsi" w:cs="Arial"/>
        </w:rPr>
        <w:t xml:space="preserve"> medzi slúchadlami. Žltý kríž nastavím</w:t>
      </w:r>
      <w:r w:rsidR="008123B3" w:rsidRPr="006043BC">
        <w:rPr>
          <w:rFonts w:asciiTheme="minorHAnsi" w:hAnsiTheme="minorHAnsi" w:cs="Arial"/>
        </w:rPr>
        <w:t>e</w:t>
      </w:r>
      <w:r w:rsidR="00846D83" w:rsidRPr="006043BC">
        <w:rPr>
          <w:rFonts w:asciiTheme="minorHAnsi" w:hAnsiTheme="minorHAnsi" w:cs="Arial"/>
        </w:rPr>
        <w:t xml:space="preserve"> do vhodnej polohy a spúšťanie merania prep</w:t>
      </w:r>
      <w:r w:rsidR="008123B3" w:rsidRPr="006043BC">
        <w:rPr>
          <w:rFonts w:asciiTheme="minorHAnsi" w:hAnsiTheme="minorHAnsi" w:cs="Arial"/>
        </w:rPr>
        <w:t>neme</w:t>
      </w:r>
      <w:r w:rsidR="00846D83" w:rsidRPr="006043BC">
        <w:rPr>
          <w:rFonts w:asciiTheme="minorHAnsi" w:hAnsiTheme="minorHAnsi" w:cs="Arial"/>
        </w:rPr>
        <w:t xml:space="preserve"> na kanál 2 </w:t>
      </w:r>
      <w:r w:rsidR="000C34B7" w:rsidRPr="006043BC">
        <w:rPr>
          <w:rFonts w:asciiTheme="minorHAnsi" w:hAnsiTheme="minorHAnsi" w:cs="Arial"/>
        </w:rPr>
        <w:t>(</w:t>
      </w:r>
      <w:r w:rsidR="00040C44" w:rsidRPr="006043BC">
        <w:rPr>
          <w:rFonts w:asciiTheme="minorHAnsi" w:hAnsiTheme="minorHAnsi" w:cs="Arial"/>
        </w:rPr>
        <w:t>O</w:t>
      </w:r>
      <w:r w:rsidR="00846D83" w:rsidRPr="006043BC">
        <w:rPr>
          <w:rFonts w:asciiTheme="minorHAnsi" w:hAnsiTheme="minorHAnsi" w:cs="Arial"/>
        </w:rPr>
        <w:t>br. 5</w:t>
      </w:r>
      <w:r w:rsidR="000C34B7" w:rsidRPr="006043BC">
        <w:rPr>
          <w:rFonts w:asciiTheme="minorHAnsi" w:hAnsiTheme="minorHAnsi" w:cs="Arial"/>
        </w:rPr>
        <w:t>)</w:t>
      </w:r>
      <w:r w:rsidR="00846D83" w:rsidRPr="006043BC">
        <w:rPr>
          <w:rFonts w:asciiTheme="minorHAnsi" w:hAnsiTheme="minorHAnsi" w:cs="Arial"/>
        </w:rPr>
        <w:t>.</w:t>
      </w:r>
    </w:p>
    <w:p w:rsidR="004620AF" w:rsidRPr="006043BC" w:rsidRDefault="004620AF" w:rsidP="006043BC">
      <w:pPr>
        <w:jc w:val="center"/>
        <w:rPr>
          <w:rFonts w:asciiTheme="minorHAnsi" w:hAnsiTheme="minorHAnsi" w:cs="Arial"/>
        </w:rPr>
      </w:pPr>
    </w:p>
    <w:p w:rsidR="004620AF" w:rsidRPr="006043BC" w:rsidRDefault="00547A9F" w:rsidP="006043BC">
      <w:pPr>
        <w:jc w:val="center"/>
        <w:rPr>
          <w:rFonts w:asciiTheme="minorHAnsi" w:hAnsiTheme="minorHAnsi" w:cs="Arial"/>
        </w:rPr>
      </w:pPr>
      <w:r w:rsidRPr="006043BC">
        <w:rPr>
          <w:rFonts w:asciiTheme="minorHAnsi" w:hAnsiTheme="minorHAnsi" w:cs="Arial"/>
          <w:noProof/>
        </w:rPr>
        <w:drawing>
          <wp:inline distT="0" distB="0" distL="0" distR="0">
            <wp:extent cx="2695575" cy="1582420"/>
            <wp:effectExtent l="19050" t="0" r="9525" b="0"/>
            <wp:docPr id="6" name="Obrázok 6" descr="sluchad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uchadla 2"/>
                    <pic:cNvPicPr>
                      <a:picLocks noChangeAspect="1" noChangeArrowheads="1"/>
                    </pic:cNvPicPr>
                  </pic:nvPicPr>
                  <pic:blipFill>
                    <a:blip r:embed="rId12" cstate="print">
                      <a:lum bright="12000" contrast="12000"/>
                    </a:blip>
                    <a:srcRect/>
                    <a:stretch>
                      <a:fillRect/>
                    </a:stretch>
                  </pic:blipFill>
                  <pic:spPr bwMode="auto">
                    <a:xfrm>
                      <a:off x="0" y="0"/>
                      <a:ext cx="2695575" cy="1582420"/>
                    </a:xfrm>
                    <a:prstGeom prst="rect">
                      <a:avLst/>
                    </a:prstGeom>
                    <a:noFill/>
                    <a:ln w="9525">
                      <a:noFill/>
                      <a:miter lim="800000"/>
                      <a:headEnd/>
                      <a:tailEnd/>
                    </a:ln>
                  </pic:spPr>
                </pic:pic>
              </a:graphicData>
            </a:graphic>
          </wp:inline>
        </w:drawing>
      </w:r>
    </w:p>
    <w:p w:rsidR="003D5821" w:rsidRPr="006043BC" w:rsidRDefault="004620AF" w:rsidP="006043BC">
      <w:pPr>
        <w:jc w:val="center"/>
        <w:rPr>
          <w:rFonts w:asciiTheme="minorHAnsi" w:hAnsiTheme="minorHAnsi" w:cs="Arial"/>
        </w:rPr>
      </w:pPr>
      <w:r w:rsidRPr="006043BC">
        <w:rPr>
          <w:rFonts w:asciiTheme="minorHAnsi" w:hAnsiTheme="minorHAnsi" w:cs="Arial"/>
        </w:rPr>
        <w:t xml:space="preserve">Obr. 5: Meranie rýchlosti zvuku </w:t>
      </w:r>
      <w:r w:rsidR="00DE7C30" w:rsidRPr="006043BC">
        <w:rPr>
          <w:rFonts w:asciiTheme="minorHAnsi" w:hAnsiTheme="minorHAnsi" w:cs="Arial"/>
        </w:rPr>
        <w:t>II</w:t>
      </w:r>
    </w:p>
    <w:p w:rsidR="000C34B7" w:rsidRPr="006043BC" w:rsidRDefault="000C34B7" w:rsidP="006043BC">
      <w:pPr>
        <w:jc w:val="center"/>
        <w:rPr>
          <w:rFonts w:asciiTheme="minorHAnsi" w:hAnsiTheme="minorHAnsi" w:cs="Arial"/>
        </w:rPr>
      </w:pPr>
    </w:p>
    <w:p w:rsidR="0002098E" w:rsidRPr="006043BC" w:rsidRDefault="0002098E" w:rsidP="006043BC">
      <w:pPr>
        <w:jc w:val="both"/>
        <w:rPr>
          <w:rFonts w:asciiTheme="minorHAnsi" w:hAnsiTheme="minorHAnsi" w:cs="Arial"/>
        </w:rPr>
      </w:pPr>
      <w:r w:rsidRPr="006043BC">
        <w:rPr>
          <w:rFonts w:asciiTheme="minorHAnsi" w:hAnsiTheme="minorHAnsi" w:cs="Arial"/>
        </w:rPr>
        <w:lastRenderedPageBreak/>
        <w:t>Ak luskneme prstami pred prvým slúchadlom, na obrazovke osciloskopu sa zobrazia dva záznamy lusknutia v zelenej a červenej farbe. Signál v červenej farbe bude posunutý voči signálu v zelenej farbe doprava o nejaký čas neskôr. Ak je červený signál veľmi slabý, zrušíme zaškrtnutie „nastav oba“ pod ovládačmi citlivosti a zvýšime citlivosť kanála 2. Zvislé červené čiary opäť posunieme do polôh, ktoré odpovedajú tej istej časti záznamu. Časové oneskorenie odčítame z obrazovky.</w:t>
      </w:r>
    </w:p>
    <w:p w:rsidR="006E44FB" w:rsidRPr="006043BC" w:rsidRDefault="003D5821" w:rsidP="006043BC">
      <w:pPr>
        <w:jc w:val="both"/>
        <w:rPr>
          <w:rFonts w:asciiTheme="minorHAnsi" w:hAnsiTheme="minorHAnsi" w:cs="Arial"/>
        </w:rPr>
      </w:pPr>
      <w:r w:rsidRPr="006043BC">
        <w:rPr>
          <w:rFonts w:asciiTheme="minorHAnsi" w:hAnsiTheme="minorHAnsi" w:cs="Arial"/>
        </w:rPr>
        <w:t xml:space="preserve">Metodická poznámka: Túto metódu merania rýchlosti zvuku dávam žiakom ako domácu aktivitu. </w:t>
      </w:r>
      <w:r w:rsidR="00EA55C4" w:rsidRPr="006043BC">
        <w:rPr>
          <w:rFonts w:asciiTheme="minorHAnsi" w:hAnsiTheme="minorHAnsi" w:cs="Arial"/>
        </w:rPr>
        <w:t>Ich úlohou je</w:t>
      </w:r>
      <w:r w:rsidRPr="006043BC">
        <w:rPr>
          <w:rFonts w:asciiTheme="minorHAnsi" w:hAnsiTheme="minorHAnsi" w:cs="Arial"/>
        </w:rPr>
        <w:t xml:space="preserve"> urobiť päť meraní pri rôznych vzdialenostiach medzi slúchadlami. </w:t>
      </w:r>
      <w:r w:rsidRPr="006043BC">
        <w:rPr>
          <w:rFonts w:asciiTheme="minorHAnsi" w:hAnsiTheme="minorHAnsi" w:cs="Arial"/>
        </w:rPr>
        <w:br/>
        <w:t xml:space="preserve">Z nameraných hodnôt majú zostrojiť graf závislosti vzdialenosti na čase. Na zostrojenie grafu používajú program Tracker </w:t>
      </w:r>
      <w:r w:rsidR="00BC2E8E" w:rsidRPr="006043BC">
        <w:rPr>
          <w:rFonts w:asciiTheme="minorHAnsi" w:hAnsiTheme="minorHAnsi" w:cs="Arial"/>
        </w:rPr>
        <w:t>(</w:t>
      </w:r>
      <w:r w:rsidR="00040C44" w:rsidRPr="006043BC">
        <w:rPr>
          <w:rFonts w:asciiTheme="minorHAnsi" w:hAnsiTheme="minorHAnsi" w:cs="Arial"/>
        </w:rPr>
        <w:t>O</w:t>
      </w:r>
      <w:r w:rsidR="00BC2E8E" w:rsidRPr="006043BC">
        <w:rPr>
          <w:rFonts w:asciiTheme="minorHAnsi" w:hAnsiTheme="minorHAnsi" w:cs="Arial"/>
        </w:rPr>
        <w:t xml:space="preserve">br. 6) </w:t>
      </w:r>
      <w:r w:rsidRPr="006043BC">
        <w:rPr>
          <w:rFonts w:asciiTheme="minorHAnsi" w:hAnsiTheme="minorHAnsi" w:cs="Arial"/>
        </w:rPr>
        <w:t>a</w:t>
      </w:r>
      <w:r w:rsidR="00EA55C4" w:rsidRPr="006043BC">
        <w:rPr>
          <w:rFonts w:asciiTheme="minorHAnsi" w:hAnsiTheme="minorHAnsi" w:cs="Arial"/>
        </w:rPr>
        <w:t> </w:t>
      </w:r>
      <w:r w:rsidRPr="006043BC">
        <w:rPr>
          <w:rFonts w:asciiTheme="minorHAnsi" w:hAnsiTheme="minorHAnsi" w:cs="Arial"/>
        </w:rPr>
        <w:t>zo smernice grafu majú určiť rýchlosť zvuku vo</w:t>
      </w:r>
      <w:r w:rsidR="00B305DA" w:rsidRPr="006043BC">
        <w:rPr>
          <w:rFonts w:asciiTheme="minorHAnsi" w:hAnsiTheme="minorHAnsi" w:cs="Arial"/>
        </w:rPr>
        <w:t> </w:t>
      </w:r>
      <w:r w:rsidRPr="006043BC">
        <w:rPr>
          <w:rFonts w:asciiTheme="minorHAnsi" w:hAnsiTheme="minorHAnsi" w:cs="Arial"/>
        </w:rPr>
        <w:t>vzduchu.</w:t>
      </w:r>
    </w:p>
    <w:p w:rsidR="006E44FB" w:rsidRPr="006043BC" w:rsidRDefault="006E44FB" w:rsidP="006043BC">
      <w:pPr>
        <w:jc w:val="center"/>
        <w:rPr>
          <w:rFonts w:asciiTheme="minorHAnsi" w:hAnsiTheme="minorHAnsi" w:cs="Arial"/>
        </w:rPr>
      </w:pPr>
    </w:p>
    <w:p w:rsidR="00572455" w:rsidRPr="006043BC" w:rsidRDefault="00572455" w:rsidP="006043BC">
      <w:pPr>
        <w:jc w:val="center"/>
        <w:rPr>
          <w:rFonts w:asciiTheme="minorHAnsi" w:hAnsiTheme="minorHAnsi" w:cs="Arial"/>
        </w:rPr>
      </w:pPr>
      <w:r w:rsidRPr="006043BC">
        <w:rPr>
          <w:rFonts w:asciiTheme="minorHAnsi" w:hAnsiTheme="minorHAnsi" w:cs="Arial"/>
        </w:rPr>
        <w:t>Tab. 1: Namerané hodnoty vzdialenosti medzi slúchadlami a</w:t>
      </w:r>
      <w:r w:rsidR="00EA55C4" w:rsidRPr="006043BC">
        <w:rPr>
          <w:rFonts w:asciiTheme="minorHAnsi" w:hAnsiTheme="minorHAnsi" w:cs="Arial"/>
        </w:rPr>
        <w:t> </w:t>
      </w:r>
      <w:r w:rsidRPr="006043BC">
        <w:rPr>
          <w:rFonts w:asciiTheme="minorHAnsi" w:hAnsiTheme="minorHAnsi" w:cs="Arial"/>
        </w:rPr>
        <w:t>odpovedajúce časy</w:t>
      </w:r>
    </w:p>
    <w:tbl>
      <w:tblPr>
        <w:tblStyle w:val="Mriekatabuky"/>
        <w:tblW w:w="4405" w:type="dxa"/>
        <w:jc w:val="center"/>
        <w:tblLook w:val="01E0"/>
      </w:tblPr>
      <w:tblGrid>
        <w:gridCol w:w="590"/>
        <w:gridCol w:w="763"/>
        <w:gridCol w:w="763"/>
        <w:gridCol w:w="763"/>
        <w:gridCol w:w="763"/>
        <w:gridCol w:w="763"/>
      </w:tblGrid>
      <w:tr w:rsidR="00616E28" w:rsidRPr="006043BC" w:rsidTr="00625850">
        <w:trPr>
          <w:jc w:val="center"/>
        </w:trPr>
        <w:tc>
          <w:tcPr>
            <w:tcW w:w="1301" w:type="dxa"/>
            <w:vAlign w:val="center"/>
          </w:tcPr>
          <w:p w:rsidR="00572455" w:rsidRPr="006043BC" w:rsidRDefault="00572455" w:rsidP="006043BC">
            <w:pPr>
              <w:jc w:val="center"/>
              <w:rPr>
                <w:rFonts w:asciiTheme="minorHAnsi" w:hAnsiTheme="minorHAnsi" w:cs="Arial"/>
                <w:lang w:val="en-US"/>
              </w:rPr>
            </w:pPr>
            <w:r w:rsidRPr="006043BC">
              <w:rPr>
                <w:rFonts w:asciiTheme="minorHAnsi" w:hAnsiTheme="minorHAnsi" w:cs="Arial"/>
              </w:rPr>
              <w:t>s</w:t>
            </w:r>
            <w:r w:rsidR="00616E28" w:rsidRPr="006043BC">
              <w:rPr>
                <w:rFonts w:asciiTheme="minorHAnsi" w:hAnsiTheme="minorHAnsi" w:cs="Arial"/>
              </w:rPr>
              <w:br/>
            </w:r>
            <w:r w:rsidRPr="006043BC">
              <w:rPr>
                <w:rFonts w:asciiTheme="minorHAnsi" w:hAnsiTheme="minorHAnsi" w:cs="Arial"/>
              </w:rPr>
              <w:t xml:space="preserve"> </w:t>
            </w:r>
            <w:r w:rsidRPr="006043BC">
              <w:rPr>
                <w:rFonts w:asciiTheme="minorHAnsi" w:hAnsiTheme="minorHAnsi" w:cs="Arial"/>
                <w:lang w:val="en-US"/>
              </w:rPr>
              <w:t>[m]</w:t>
            </w:r>
          </w:p>
        </w:tc>
        <w:tc>
          <w:tcPr>
            <w:tcW w:w="236" w:type="dxa"/>
            <w:vAlign w:val="center"/>
          </w:tcPr>
          <w:p w:rsidR="00572455" w:rsidRPr="006043BC" w:rsidRDefault="00572455" w:rsidP="006043BC">
            <w:pPr>
              <w:jc w:val="center"/>
              <w:rPr>
                <w:rFonts w:asciiTheme="minorHAnsi" w:hAnsiTheme="minorHAnsi" w:cs="Arial"/>
              </w:rPr>
            </w:pPr>
            <w:r w:rsidRPr="006043BC">
              <w:rPr>
                <w:rFonts w:asciiTheme="minorHAnsi" w:hAnsiTheme="minorHAnsi" w:cs="Arial"/>
              </w:rPr>
              <w:t>0,50</w:t>
            </w:r>
          </w:p>
        </w:tc>
        <w:tc>
          <w:tcPr>
            <w:tcW w:w="717" w:type="dxa"/>
            <w:vAlign w:val="center"/>
          </w:tcPr>
          <w:p w:rsidR="00572455" w:rsidRPr="006043BC" w:rsidRDefault="00572455" w:rsidP="006043BC">
            <w:pPr>
              <w:jc w:val="center"/>
              <w:rPr>
                <w:rFonts w:asciiTheme="minorHAnsi" w:hAnsiTheme="minorHAnsi" w:cs="Arial"/>
              </w:rPr>
            </w:pPr>
            <w:r w:rsidRPr="006043BC">
              <w:rPr>
                <w:rFonts w:asciiTheme="minorHAnsi" w:hAnsiTheme="minorHAnsi" w:cs="Arial"/>
              </w:rPr>
              <w:t>0,45</w:t>
            </w:r>
          </w:p>
        </w:tc>
        <w:tc>
          <w:tcPr>
            <w:tcW w:w="717" w:type="dxa"/>
            <w:vAlign w:val="center"/>
          </w:tcPr>
          <w:p w:rsidR="00572455" w:rsidRPr="006043BC" w:rsidRDefault="00572455" w:rsidP="006043BC">
            <w:pPr>
              <w:jc w:val="center"/>
              <w:rPr>
                <w:rFonts w:asciiTheme="minorHAnsi" w:hAnsiTheme="minorHAnsi" w:cs="Arial"/>
              </w:rPr>
            </w:pPr>
            <w:r w:rsidRPr="006043BC">
              <w:rPr>
                <w:rFonts w:asciiTheme="minorHAnsi" w:hAnsiTheme="minorHAnsi" w:cs="Arial"/>
              </w:rPr>
              <w:t>0,40</w:t>
            </w:r>
          </w:p>
        </w:tc>
        <w:tc>
          <w:tcPr>
            <w:tcW w:w="717" w:type="dxa"/>
            <w:vAlign w:val="center"/>
          </w:tcPr>
          <w:p w:rsidR="00572455" w:rsidRPr="006043BC" w:rsidRDefault="00572455" w:rsidP="006043BC">
            <w:pPr>
              <w:jc w:val="center"/>
              <w:rPr>
                <w:rFonts w:asciiTheme="minorHAnsi" w:hAnsiTheme="minorHAnsi" w:cs="Arial"/>
              </w:rPr>
            </w:pPr>
            <w:r w:rsidRPr="006043BC">
              <w:rPr>
                <w:rFonts w:asciiTheme="minorHAnsi" w:hAnsiTheme="minorHAnsi" w:cs="Arial"/>
              </w:rPr>
              <w:t>0,35</w:t>
            </w:r>
          </w:p>
        </w:tc>
        <w:tc>
          <w:tcPr>
            <w:tcW w:w="717" w:type="dxa"/>
            <w:vAlign w:val="center"/>
          </w:tcPr>
          <w:p w:rsidR="00572455" w:rsidRPr="006043BC" w:rsidRDefault="00572455" w:rsidP="006043BC">
            <w:pPr>
              <w:jc w:val="center"/>
              <w:rPr>
                <w:rFonts w:asciiTheme="minorHAnsi" w:hAnsiTheme="minorHAnsi" w:cs="Arial"/>
              </w:rPr>
            </w:pPr>
            <w:r w:rsidRPr="006043BC">
              <w:rPr>
                <w:rFonts w:asciiTheme="minorHAnsi" w:hAnsiTheme="minorHAnsi" w:cs="Arial"/>
              </w:rPr>
              <w:t>0,30</w:t>
            </w:r>
          </w:p>
        </w:tc>
      </w:tr>
      <w:tr w:rsidR="00616E28" w:rsidRPr="006043BC" w:rsidTr="00625850">
        <w:trPr>
          <w:jc w:val="center"/>
        </w:trPr>
        <w:tc>
          <w:tcPr>
            <w:tcW w:w="1301" w:type="dxa"/>
            <w:vAlign w:val="center"/>
          </w:tcPr>
          <w:p w:rsidR="00572455" w:rsidRPr="006043BC" w:rsidRDefault="00572455" w:rsidP="006043BC">
            <w:pPr>
              <w:jc w:val="center"/>
              <w:rPr>
                <w:rFonts w:asciiTheme="minorHAnsi" w:hAnsiTheme="minorHAnsi" w:cs="Arial"/>
              </w:rPr>
            </w:pPr>
            <w:r w:rsidRPr="006043BC">
              <w:rPr>
                <w:rFonts w:asciiTheme="minorHAnsi" w:hAnsiTheme="minorHAnsi" w:cs="Arial"/>
              </w:rPr>
              <w:t>t</w:t>
            </w:r>
            <w:r w:rsidR="00616E28" w:rsidRPr="006043BC">
              <w:rPr>
                <w:rFonts w:asciiTheme="minorHAnsi" w:hAnsiTheme="minorHAnsi" w:cs="Arial"/>
              </w:rPr>
              <w:br/>
            </w:r>
            <w:r w:rsidRPr="006043BC">
              <w:rPr>
                <w:rFonts w:asciiTheme="minorHAnsi" w:hAnsiTheme="minorHAnsi" w:cs="Arial"/>
              </w:rPr>
              <w:t>[</w:t>
            </w:r>
            <w:r w:rsidR="00616E28" w:rsidRPr="006043BC">
              <w:rPr>
                <w:rFonts w:asciiTheme="minorHAnsi" w:hAnsiTheme="minorHAnsi" w:cs="Arial"/>
              </w:rPr>
              <w:t>10</w:t>
            </w:r>
            <w:r w:rsidR="00616E28" w:rsidRPr="006043BC">
              <w:rPr>
                <w:rFonts w:asciiTheme="minorHAnsi" w:hAnsiTheme="minorHAnsi" w:cs="Arial"/>
                <w:vertAlign w:val="superscript"/>
              </w:rPr>
              <w:t>-3</w:t>
            </w:r>
            <w:r w:rsidR="00616E28" w:rsidRPr="006043BC">
              <w:rPr>
                <w:rFonts w:asciiTheme="minorHAnsi" w:hAnsiTheme="minorHAnsi" w:cs="Arial"/>
              </w:rPr>
              <w:t>s</w:t>
            </w:r>
            <w:r w:rsidRPr="006043BC">
              <w:rPr>
                <w:rFonts w:asciiTheme="minorHAnsi" w:hAnsiTheme="minorHAnsi" w:cs="Arial"/>
              </w:rPr>
              <w:t>]</w:t>
            </w:r>
          </w:p>
        </w:tc>
        <w:tc>
          <w:tcPr>
            <w:tcW w:w="236" w:type="dxa"/>
            <w:vAlign w:val="center"/>
          </w:tcPr>
          <w:p w:rsidR="00572455" w:rsidRPr="006043BC" w:rsidRDefault="00616E28" w:rsidP="006043BC">
            <w:pPr>
              <w:jc w:val="center"/>
              <w:rPr>
                <w:rFonts w:asciiTheme="minorHAnsi" w:hAnsiTheme="minorHAnsi" w:cs="Arial"/>
                <w:vertAlign w:val="superscript"/>
              </w:rPr>
            </w:pPr>
            <w:r w:rsidRPr="006043BC">
              <w:rPr>
                <w:rFonts w:asciiTheme="minorHAnsi" w:hAnsiTheme="minorHAnsi" w:cs="Arial"/>
              </w:rPr>
              <w:t>1,430</w:t>
            </w:r>
          </w:p>
        </w:tc>
        <w:tc>
          <w:tcPr>
            <w:tcW w:w="717" w:type="dxa"/>
            <w:vAlign w:val="center"/>
          </w:tcPr>
          <w:p w:rsidR="00572455" w:rsidRPr="006043BC" w:rsidRDefault="00616E28" w:rsidP="006043BC">
            <w:pPr>
              <w:jc w:val="center"/>
              <w:rPr>
                <w:rFonts w:asciiTheme="minorHAnsi" w:hAnsiTheme="minorHAnsi" w:cs="Arial"/>
                <w:vertAlign w:val="superscript"/>
              </w:rPr>
            </w:pPr>
            <w:r w:rsidRPr="006043BC">
              <w:rPr>
                <w:rFonts w:asciiTheme="minorHAnsi" w:hAnsiTheme="minorHAnsi" w:cs="Arial"/>
              </w:rPr>
              <w:t>1,265</w:t>
            </w:r>
          </w:p>
        </w:tc>
        <w:tc>
          <w:tcPr>
            <w:tcW w:w="717" w:type="dxa"/>
            <w:vAlign w:val="center"/>
          </w:tcPr>
          <w:p w:rsidR="00572455" w:rsidRPr="006043BC" w:rsidRDefault="00616E28" w:rsidP="006043BC">
            <w:pPr>
              <w:jc w:val="center"/>
              <w:rPr>
                <w:rFonts w:asciiTheme="minorHAnsi" w:hAnsiTheme="minorHAnsi" w:cs="Arial"/>
                <w:vertAlign w:val="superscript"/>
              </w:rPr>
            </w:pPr>
            <w:r w:rsidRPr="006043BC">
              <w:rPr>
                <w:rFonts w:asciiTheme="minorHAnsi" w:hAnsiTheme="minorHAnsi" w:cs="Arial"/>
              </w:rPr>
              <w:t>1,122</w:t>
            </w:r>
          </w:p>
        </w:tc>
        <w:tc>
          <w:tcPr>
            <w:tcW w:w="717" w:type="dxa"/>
            <w:vAlign w:val="center"/>
          </w:tcPr>
          <w:p w:rsidR="00572455" w:rsidRPr="006043BC" w:rsidRDefault="00616E28" w:rsidP="006043BC">
            <w:pPr>
              <w:jc w:val="center"/>
              <w:rPr>
                <w:rFonts w:asciiTheme="minorHAnsi" w:hAnsiTheme="minorHAnsi" w:cs="Arial"/>
              </w:rPr>
            </w:pPr>
            <w:r w:rsidRPr="006043BC">
              <w:rPr>
                <w:rFonts w:asciiTheme="minorHAnsi" w:hAnsiTheme="minorHAnsi" w:cs="Arial"/>
              </w:rPr>
              <w:t>0,994</w:t>
            </w:r>
          </w:p>
        </w:tc>
        <w:tc>
          <w:tcPr>
            <w:tcW w:w="717" w:type="dxa"/>
            <w:vAlign w:val="center"/>
          </w:tcPr>
          <w:p w:rsidR="00572455" w:rsidRPr="006043BC" w:rsidRDefault="00616E28" w:rsidP="006043BC">
            <w:pPr>
              <w:jc w:val="center"/>
              <w:rPr>
                <w:rFonts w:asciiTheme="minorHAnsi" w:hAnsiTheme="minorHAnsi" w:cs="Arial"/>
              </w:rPr>
            </w:pPr>
            <w:r w:rsidRPr="006043BC">
              <w:rPr>
                <w:rFonts w:asciiTheme="minorHAnsi" w:hAnsiTheme="minorHAnsi" w:cs="Arial"/>
              </w:rPr>
              <w:t>0,845</w:t>
            </w:r>
          </w:p>
        </w:tc>
      </w:tr>
    </w:tbl>
    <w:p w:rsidR="00BC2E8E" w:rsidRPr="006043BC" w:rsidRDefault="00BC2E8E" w:rsidP="006043BC">
      <w:pPr>
        <w:jc w:val="center"/>
        <w:rPr>
          <w:rFonts w:asciiTheme="minorHAnsi" w:hAnsiTheme="minorHAnsi" w:cs="Arial"/>
        </w:rPr>
      </w:pPr>
    </w:p>
    <w:p w:rsidR="00BC2E8E" w:rsidRPr="006043BC" w:rsidRDefault="00547A9F" w:rsidP="006043BC">
      <w:pPr>
        <w:jc w:val="center"/>
        <w:rPr>
          <w:rFonts w:asciiTheme="minorHAnsi" w:hAnsiTheme="minorHAnsi" w:cs="Arial"/>
        </w:rPr>
      </w:pPr>
      <w:r w:rsidRPr="006043BC">
        <w:rPr>
          <w:rFonts w:asciiTheme="minorHAnsi" w:hAnsiTheme="minorHAnsi" w:cs="Arial"/>
          <w:noProof/>
        </w:rPr>
        <w:drawing>
          <wp:inline distT="0" distB="0" distL="0" distR="0">
            <wp:extent cx="2695575" cy="2059305"/>
            <wp:effectExtent l="19050" t="0" r="9525" b="0"/>
            <wp:docPr id="7" name="Obrázok 7" descr="slúchadla tabuľka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úchadla tabuľka u"/>
                    <pic:cNvPicPr>
                      <a:picLocks noChangeAspect="1" noChangeArrowheads="1"/>
                    </pic:cNvPicPr>
                  </pic:nvPicPr>
                  <pic:blipFill>
                    <a:blip r:embed="rId13" cstate="print">
                      <a:lum bright="-12000" contrast="18000"/>
                    </a:blip>
                    <a:srcRect/>
                    <a:stretch>
                      <a:fillRect/>
                    </a:stretch>
                  </pic:blipFill>
                  <pic:spPr bwMode="auto">
                    <a:xfrm>
                      <a:off x="0" y="0"/>
                      <a:ext cx="2695575" cy="2059305"/>
                    </a:xfrm>
                    <a:prstGeom prst="rect">
                      <a:avLst/>
                    </a:prstGeom>
                    <a:noFill/>
                    <a:ln w="9525">
                      <a:noFill/>
                      <a:miter lim="800000"/>
                      <a:headEnd/>
                      <a:tailEnd/>
                    </a:ln>
                  </pic:spPr>
                </pic:pic>
              </a:graphicData>
            </a:graphic>
          </wp:inline>
        </w:drawing>
      </w:r>
    </w:p>
    <w:p w:rsidR="00BC2E8E" w:rsidRPr="006043BC" w:rsidRDefault="00BC2E8E" w:rsidP="006043BC">
      <w:pPr>
        <w:jc w:val="center"/>
        <w:rPr>
          <w:rFonts w:asciiTheme="minorHAnsi" w:hAnsiTheme="minorHAnsi" w:cs="Arial"/>
        </w:rPr>
      </w:pPr>
      <w:r w:rsidRPr="006043BC">
        <w:rPr>
          <w:rFonts w:asciiTheme="minorHAnsi" w:hAnsiTheme="minorHAnsi" w:cs="Arial"/>
        </w:rPr>
        <w:t>Obr. 6: Graf vytvorený programom Tracker</w:t>
      </w:r>
    </w:p>
    <w:p w:rsidR="00BC2E8E" w:rsidRPr="006043BC" w:rsidRDefault="00BC2E8E" w:rsidP="006043BC">
      <w:pPr>
        <w:jc w:val="center"/>
        <w:rPr>
          <w:rFonts w:asciiTheme="minorHAnsi" w:hAnsiTheme="minorHAnsi" w:cs="Arial"/>
        </w:rPr>
      </w:pPr>
    </w:p>
    <w:p w:rsidR="00EA55C4" w:rsidRPr="006043BC" w:rsidRDefault="00EA55C4" w:rsidP="006043BC">
      <w:pPr>
        <w:jc w:val="both"/>
        <w:rPr>
          <w:rFonts w:asciiTheme="minorHAnsi" w:hAnsiTheme="minorHAnsi" w:cs="Arial"/>
        </w:rPr>
      </w:pPr>
      <w:r w:rsidRPr="006043BC">
        <w:rPr>
          <w:rFonts w:asciiTheme="minorHAnsi" w:hAnsiTheme="minorHAnsi" w:cs="Arial"/>
        </w:rPr>
        <w:t>Rýchlosť zvuku určená zo smernice grafu je 346 m/s.</w:t>
      </w:r>
    </w:p>
    <w:p w:rsidR="00EA55C4" w:rsidRPr="006043BC" w:rsidRDefault="00EA55C4" w:rsidP="006043BC">
      <w:pPr>
        <w:jc w:val="both"/>
        <w:rPr>
          <w:rFonts w:asciiTheme="minorHAnsi" w:hAnsiTheme="minorHAnsi" w:cs="Arial"/>
        </w:rPr>
      </w:pPr>
    </w:p>
    <w:p w:rsidR="00EA55C4" w:rsidRPr="006043BC" w:rsidRDefault="00EA55C4" w:rsidP="006043BC">
      <w:pPr>
        <w:jc w:val="both"/>
        <w:rPr>
          <w:rFonts w:asciiTheme="minorHAnsi" w:hAnsiTheme="minorHAnsi" w:cs="Arial"/>
          <w:b/>
        </w:rPr>
      </w:pPr>
      <w:r w:rsidRPr="006043BC">
        <w:rPr>
          <w:rFonts w:asciiTheme="minorHAnsi" w:hAnsiTheme="minorHAnsi" w:cs="Arial"/>
          <w:b/>
        </w:rPr>
        <w:t>1.3 Meranie rýchlosti zvuku III</w:t>
      </w:r>
    </w:p>
    <w:p w:rsidR="00E272CE" w:rsidRPr="006043BC" w:rsidRDefault="001C683A" w:rsidP="006043BC">
      <w:pPr>
        <w:jc w:val="both"/>
        <w:rPr>
          <w:rFonts w:asciiTheme="minorHAnsi" w:hAnsiTheme="minorHAnsi" w:cs="Arial"/>
        </w:rPr>
      </w:pPr>
      <w:r w:rsidRPr="006043BC">
        <w:rPr>
          <w:rFonts w:asciiTheme="minorHAnsi" w:hAnsiTheme="minorHAnsi" w:cs="Arial"/>
        </w:rPr>
        <w:t xml:space="preserve">Na zvukovú kartu pripojíme mikrofón. Ako zdroj zvuku </w:t>
      </w:r>
      <w:r w:rsidR="00837307" w:rsidRPr="006043BC">
        <w:rPr>
          <w:rFonts w:asciiTheme="minorHAnsi" w:hAnsiTheme="minorHAnsi" w:cs="Arial"/>
        </w:rPr>
        <w:t>použijeme</w:t>
      </w:r>
      <w:r w:rsidRPr="006043BC">
        <w:rPr>
          <w:rFonts w:asciiTheme="minorHAnsi" w:hAnsiTheme="minorHAnsi" w:cs="Arial"/>
        </w:rPr>
        <w:t xml:space="preserve"> skúmavky rôznej veľkosti. Fúkaním </w:t>
      </w:r>
      <w:r w:rsidR="00762156" w:rsidRPr="006043BC">
        <w:rPr>
          <w:rFonts w:asciiTheme="minorHAnsi" w:hAnsiTheme="minorHAnsi" w:cs="Arial"/>
        </w:rPr>
        <w:t>nad otvor skúmavky takmer rovnobežne s otvorom tvoríme zvuk určitej frekvencie. V skúmavke  nastáva chvenie vzduchového stĺpca</w:t>
      </w:r>
      <w:r w:rsidR="007F3293" w:rsidRPr="006043BC">
        <w:rPr>
          <w:rFonts w:asciiTheme="minorHAnsi" w:hAnsiTheme="minorHAnsi" w:cs="Arial"/>
        </w:rPr>
        <w:t>, pričom n</w:t>
      </w:r>
      <w:r w:rsidR="00762156" w:rsidRPr="006043BC">
        <w:rPr>
          <w:rFonts w:asciiTheme="minorHAnsi" w:hAnsiTheme="minorHAnsi" w:cs="Arial"/>
        </w:rPr>
        <w:t xml:space="preserve">a uzatvorenom konci skúmavky vzniká uzol. Kmitňa </w:t>
      </w:r>
      <w:r w:rsidR="007F3293" w:rsidRPr="006043BC">
        <w:rPr>
          <w:rFonts w:asciiTheme="minorHAnsi" w:hAnsiTheme="minorHAnsi" w:cs="Arial"/>
        </w:rPr>
        <w:t xml:space="preserve">stojatého vlnenia </w:t>
      </w:r>
      <w:r w:rsidR="00762156" w:rsidRPr="006043BC">
        <w:rPr>
          <w:rFonts w:asciiTheme="minorHAnsi" w:hAnsiTheme="minorHAnsi" w:cs="Arial"/>
        </w:rPr>
        <w:t xml:space="preserve">sa vytvára nad </w:t>
      </w:r>
      <w:r w:rsidR="007F3293" w:rsidRPr="006043BC">
        <w:rPr>
          <w:rFonts w:asciiTheme="minorHAnsi" w:hAnsiTheme="minorHAnsi" w:cs="Arial"/>
        </w:rPr>
        <w:t>otvoreným koncom</w:t>
      </w:r>
      <w:r w:rsidR="00762156" w:rsidRPr="006043BC">
        <w:rPr>
          <w:rFonts w:asciiTheme="minorHAnsi" w:hAnsiTheme="minorHAnsi" w:cs="Arial"/>
        </w:rPr>
        <w:t xml:space="preserve"> skúmavky, kde sa vlnenie odráža</w:t>
      </w:r>
      <w:r w:rsidR="007F3293" w:rsidRPr="006043BC">
        <w:rPr>
          <w:rFonts w:asciiTheme="minorHAnsi" w:hAnsiTheme="minorHAnsi" w:cs="Arial"/>
        </w:rPr>
        <w:t>,</w:t>
      </w:r>
      <w:r w:rsidR="00762156" w:rsidRPr="006043BC">
        <w:rPr>
          <w:rFonts w:asciiTheme="minorHAnsi" w:hAnsiTheme="minorHAnsi" w:cs="Arial"/>
        </w:rPr>
        <w:t xml:space="preserve"> preto k hĺbke skúmavky </w:t>
      </w:r>
      <w:r w:rsidR="00040C44" w:rsidRPr="006043BC">
        <w:rPr>
          <w:rFonts w:asciiTheme="minorHAnsi" w:hAnsiTheme="minorHAnsi" w:cs="Arial"/>
        </w:rPr>
        <w:t xml:space="preserve">h </w:t>
      </w:r>
      <w:r w:rsidR="00762156" w:rsidRPr="006043BC">
        <w:rPr>
          <w:rFonts w:asciiTheme="minorHAnsi" w:hAnsiTheme="minorHAnsi" w:cs="Arial"/>
        </w:rPr>
        <w:t xml:space="preserve">je potrebné prirátať </w:t>
      </w:r>
      <w:r w:rsidR="007761CC" w:rsidRPr="006043BC">
        <w:rPr>
          <w:rFonts w:asciiTheme="minorHAnsi" w:hAnsiTheme="minorHAnsi" w:cs="Arial"/>
        </w:rPr>
        <w:t xml:space="preserve">vzdialenosť </w:t>
      </w:r>
      <w:r w:rsidR="007761CC" w:rsidRPr="006043BC">
        <w:rPr>
          <w:rFonts w:asciiTheme="minorHAnsi" w:hAnsiTheme="minorHAnsi" w:cs="Arial"/>
        </w:rPr>
        <w:sym w:font="Symbol" w:char="F044"/>
      </w:r>
      <w:r w:rsidR="00437110" w:rsidRPr="006043BC">
        <w:rPr>
          <w:rFonts w:asciiTheme="minorHAnsi" w:hAnsiTheme="minorHAnsi" w:cs="Arial"/>
        </w:rPr>
        <w:t>h</w:t>
      </w:r>
      <w:r w:rsidR="007761CC" w:rsidRPr="006043BC">
        <w:rPr>
          <w:rFonts w:asciiTheme="minorHAnsi" w:hAnsiTheme="minorHAnsi" w:cs="Arial"/>
        </w:rPr>
        <w:t xml:space="preserve">. </w:t>
      </w:r>
      <w:r w:rsidR="0083776B" w:rsidRPr="006043BC">
        <w:rPr>
          <w:rFonts w:asciiTheme="minorHAnsi" w:hAnsiTheme="minorHAnsi" w:cs="Arial"/>
        </w:rPr>
        <w:t xml:space="preserve">Dĺžková korekcia </w:t>
      </w:r>
      <w:r w:rsidR="0083776B" w:rsidRPr="006043BC">
        <w:rPr>
          <w:rFonts w:asciiTheme="minorHAnsi" w:hAnsiTheme="minorHAnsi" w:cs="Arial"/>
        </w:rPr>
        <w:sym w:font="Symbol" w:char="F044"/>
      </w:r>
      <w:r w:rsidR="00437110" w:rsidRPr="006043BC">
        <w:rPr>
          <w:rFonts w:asciiTheme="minorHAnsi" w:hAnsiTheme="minorHAnsi" w:cs="Arial"/>
        </w:rPr>
        <w:t>h</w:t>
      </w:r>
      <w:r w:rsidR="0083776B" w:rsidRPr="006043BC">
        <w:rPr>
          <w:rFonts w:asciiTheme="minorHAnsi" w:hAnsiTheme="minorHAnsi" w:cs="Arial"/>
        </w:rPr>
        <w:t xml:space="preserve"> = 0,3.d, kde d je priemer skúmavky [2].</w:t>
      </w:r>
      <w:r w:rsidR="00265BC6" w:rsidRPr="006043BC">
        <w:rPr>
          <w:rFonts w:asciiTheme="minorHAnsi" w:hAnsiTheme="minorHAnsi" w:cs="Arial"/>
        </w:rPr>
        <w:t xml:space="preserve"> </w:t>
      </w:r>
      <w:r w:rsidR="00E272CE" w:rsidRPr="006043BC">
        <w:rPr>
          <w:rFonts w:asciiTheme="minorHAnsi" w:hAnsiTheme="minorHAnsi" w:cs="Arial"/>
        </w:rPr>
        <w:t xml:space="preserve">Vlnovú dĺžku </w:t>
      </w:r>
      <w:r w:rsidR="00437110" w:rsidRPr="006043BC">
        <w:rPr>
          <w:rFonts w:asciiTheme="minorHAnsi" w:hAnsiTheme="minorHAnsi" w:cs="Arial"/>
        </w:rPr>
        <w:t xml:space="preserve">zvuku </w:t>
      </w:r>
      <w:r w:rsidR="00E272CE" w:rsidRPr="006043BC">
        <w:rPr>
          <w:rFonts w:asciiTheme="minorHAnsi" w:hAnsiTheme="minorHAnsi" w:cs="Arial"/>
        </w:rPr>
        <w:t>určíme zo vzťahu</w:t>
      </w:r>
      <w:r w:rsidR="00437110" w:rsidRPr="006043BC">
        <w:rPr>
          <w:rFonts w:asciiTheme="minorHAnsi" w:hAnsiTheme="minorHAnsi" w:cs="Arial"/>
        </w:rPr>
        <w:t xml:space="preserve"> </w:t>
      </w:r>
      <w:r w:rsidR="00437110" w:rsidRPr="006043BC">
        <w:rPr>
          <w:rFonts w:asciiTheme="minorHAnsi" w:hAnsiTheme="minorHAnsi" w:cs="Arial"/>
        </w:rPr>
        <w:sym w:font="Symbol" w:char="F06C"/>
      </w:r>
      <w:r w:rsidR="00437110" w:rsidRPr="006043BC">
        <w:rPr>
          <w:rFonts w:asciiTheme="minorHAnsi" w:hAnsiTheme="minorHAnsi" w:cs="Arial"/>
        </w:rPr>
        <w:t xml:space="preserve"> = 4 . (h + </w:t>
      </w:r>
      <w:r w:rsidR="00437110" w:rsidRPr="006043BC">
        <w:rPr>
          <w:rFonts w:asciiTheme="minorHAnsi" w:hAnsiTheme="minorHAnsi" w:cs="Arial"/>
        </w:rPr>
        <w:sym w:font="Symbol" w:char="F044"/>
      </w:r>
      <w:r w:rsidR="00437110" w:rsidRPr="006043BC">
        <w:rPr>
          <w:rFonts w:asciiTheme="minorHAnsi" w:hAnsiTheme="minorHAnsi" w:cs="Arial"/>
        </w:rPr>
        <w:t xml:space="preserve">h), kde h je hĺbka skúmavky a </w:t>
      </w:r>
      <w:r w:rsidR="00437110" w:rsidRPr="006043BC">
        <w:rPr>
          <w:rFonts w:asciiTheme="minorHAnsi" w:hAnsiTheme="minorHAnsi" w:cs="Arial"/>
        </w:rPr>
        <w:sym w:font="Symbol" w:char="F044"/>
      </w:r>
      <w:r w:rsidR="00437110" w:rsidRPr="006043BC">
        <w:rPr>
          <w:rFonts w:asciiTheme="minorHAnsi" w:hAnsiTheme="minorHAnsi" w:cs="Arial"/>
        </w:rPr>
        <w:t>h je dĺžková korekcia. Frekvenciu</w:t>
      </w:r>
      <w:r w:rsidR="00C53736" w:rsidRPr="006043BC">
        <w:rPr>
          <w:rFonts w:asciiTheme="minorHAnsi" w:hAnsiTheme="minorHAnsi" w:cs="Arial"/>
        </w:rPr>
        <w:t xml:space="preserve"> odmeriame pomocou programu Soundcard Scope. Program prepneme na záložku „Frekvenční analýza“</w:t>
      </w:r>
      <w:r w:rsidR="00265BC6" w:rsidRPr="006043BC">
        <w:rPr>
          <w:rFonts w:asciiTheme="minorHAnsi" w:hAnsiTheme="minorHAnsi" w:cs="Arial"/>
        </w:rPr>
        <w:t xml:space="preserve"> </w:t>
      </w:r>
      <w:r w:rsidR="00040C44" w:rsidRPr="006043BC">
        <w:rPr>
          <w:rFonts w:asciiTheme="minorHAnsi" w:hAnsiTheme="minorHAnsi" w:cs="Arial"/>
        </w:rPr>
        <w:t>(Obr.</w:t>
      </w:r>
      <w:r w:rsidR="00265BC6" w:rsidRPr="006043BC">
        <w:rPr>
          <w:rFonts w:asciiTheme="minorHAnsi" w:hAnsiTheme="minorHAnsi" w:cs="Arial"/>
        </w:rPr>
        <w:t xml:space="preserve"> 7</w:t>
      </w:r>
      <w:r w:rsidR="00040C44" w:rsidRPr="006043BC">
        <w:rPr>
          <w:rFonts w:asciiTheme="minorHAnsi" w:hAnsiTheme="minorHAnsi" w:cs="Arial"/>
        </w:rPr>
        <w:t>)</w:t>
      </w:r>
      <w:r w:rsidR="00C53736" w:rsidRPr="006043BC">
        <w:rPr>
          <w:rFonts w:asciiTheme="minorHAnsi" w:hAnsiTheme="minorHAnsi" w:cs="Arial"/>
        </w:rPr>
        <w:t xml:space="preserve">. </w:t>
      </w:r>
    </w:p>
    <w:p w:rsidR="00040C44" w:rsidRPr="006043BC" w:rsidRDefault="00040C44" w:rsidP="006043BC">
      <w:pPr>
        <w:jc w:val="both"/>
        <w:rPr>
          <w:rFonts w:asciiTheme="minorHAnsi" w:hAnsiTheme="minorHAnsi" w:cs="Arial"/>
        </w:rPr>
      </w:pPr>
      <w:r w:rsidRPr="006043BC">
        <w:rPr>
          <w:rFonts w:asciiTheme="minorHAnsi" w:hAnsiTheme="minorHAnsi" w:cs="Arial"/>
        </w:rPr>
        <w:t xml:space="preserve">Mikrofón priložíme ku skúmavke, fúkaním vytvoríme zvuk a tlačidlom „Start/stop“ zastavíme meranie. Na obrazovke sa zobrazí dominantná frekvencia reprezentovaná najvyššou zelenou čiarou. Ak vytvorený zvuk je zložený, napravo od dominantnej frekvencie sa zobrazia aj vyššie harmonické. Myšou uchopíme žltú čiarkovanú čiaru a presunieme ju na miesto so  zvislou zelenou čiarou. Pomocou jazdca posúvača „Zvětšení“ si okno môžeme upraviť pre presnejšie nastavenie pozície žltej čiarkovanej čiary. Hodnotu frekvencie odčítame v okne „Frekvence na pozici kurzoru“. </w:t>
      </w:r>
    </w:p>
    <w:p w:rsidR="00265BC6" w:rsidRPr="006043BC" w:rsidRDefault="00547A9F" w:rsidP="006043BC">
      <w:pPr>
        <w:jc w:val="center"/>
        <w:rPr>
          <w:rFonts w:asciiTheme="minorHAnsi" w:hAnsiTheme="minorHAnsi" w:cs="Arial"/>
        </w:rPr>
      </w:pPr>
      <w:r w:rsidRPr="006043BC">
        <w:rPr>
          <w:rFonts w:asciiTheme="minorHAnsi" w:hAnsiTheme="minorHAnsi" w:cs="Arial"/>
          <w:noProof/>
        </w:rPr>
        <w:lastRenderedPageBreak/>
        <w:drawing>
          <wp:inline distT="0" distB="0" distL="0" distR="0">
            <wp:extent cx="2695575" cy="1582420"/>
            <wp:effectExtent l="19050" t="0" r="9525" b="0"/>
            <wp:docPr id="8" name="Obrázok 8" descr="skumav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umavka2"/>
                    <pic:cNvPicPr>
                      <a:picLocks noChangeAspect="1" noChangeArrowheads="1"/>
                    </pic:cNvPicPr>
                  </pic:nvPicPr>
                  <pic:blipFill>
                    <a:blip r:embed="rId14" cstate="print">
                      <a:lum bright="6000" contrast="18000"/>
                    </a:blip>
                    <a:srcRect/>
                    <a:stretch>
                      <a:fillRect/>
                    </a:stretch>
                  </pic:blipFill>
                  <pic:spPr bwMode="auto">
                    <a:xfrm>
                      <a:off x="0" y="0"/>
                      <a:ext cx="2695575" cy="1582420"/>
                    </a:xfrm>
                    <a:prstGeom prst="rect">
                      <a:avLst/>
                    </a:prstGeom>
                    <a:noFill/>
                    <a:ln w="9525">
                      <a:noFill/>
                      <a:miter lim="800000"/>
                      <a:headEnd/>
                      <a:tailEnd/>
                    </a:ln>
                  </pic:spPr>
                </pic:pic>
              </a:graphicData>
            </a:graphic>
          </wp:inline>
        </w:drawing>
      </w:r>
    </w:p>
    <w:p w:rsidR="00265BC6" w:rsidRPr="006043BC" w:rsidRDefault="00265BC6" w:rsidP="006043BC">
      <w:pPr>
        <w:jc w:val="center"/>
        <w:rPr>
          <w:rFonts w:asciiTheme="minorHAnsi" w:hAnsiTheme="minorHAnsi" w:cs="Arial"/>
        </w:rPr>
      </w:pPr>
      <w:r w:rsidRPr="006043BC">
        <w:rPr>
          <w:rFonts w:asciiTheme="minorHAnsi" w:hAnsiTheme="minorHAnsi" w:cs="Arial"/>
        </w:rPr>
        <w:t>Obr. 7: Meranie rýchlosti zvuku III</w:t>
      </w:r>
    </w:p>
    <w:p w:rsidR="00265BC6" w:rsidRPr="006043BC" w:rsidRDefault="00265BC6" w:rsidP="006043BC">
      <w:pPr>
        <w:jc w:val="both"/>
        <w:rPr>
          <w:rFonts w:asciiTheme="minorHAnsi" w:hAnsiTheme="minorHAnsi" w:cs="Arial"/>
        </w:rPr>
      </w:pPr>
    </w:p>
    <w:p w:rsidR="00541C63" w:rsidRPr="006043BC" w:rsidRDefault="00505F5D" w:rsidP="006043BC">
      <w:pPr>
        <w:jc w:val="both"/>
        <w:rPr>
          <w:rFonts w:asciiTheme="minorHAnsi" w:hAnsiTheme="minorHAnsi" w:cs="Arial"/>
        </w:rPr>
      </w:pPr>
      <w:r w:rsidRPr="006043BC">
        <w:rPr>
          <w:rFonts w:asciiTheme="minorHAnsi" w:hAnsiTheme="minorHAnsi" w:cs="Arial"/>
        </w:rPr>
        <w:t xml:space="preserve">Metodická poznámka: Na skúmavke s hĺbkou h = </w:t>
      </w:r>
      <w:smartTag w:uri="urn:schemas-microsoft-com:office:smarttags" w:element="metricconverter">
        <w:smartTagPr>
          <w:attr w:name="ProductID" w:val="7,9 cm"/>
        </w:smartTagPr>
        <w:r w:rsidR="006D0517" w:rsidRPr="006043BC">
          <w:rPr>
            <w:rFonts w:asciiTheme="minorHAnsi" w:hAnsiTheme="minorHAnsi" w:cs="Arial"/>
          </w:rPr>
          <w:t>7,9</w:t>
        </w:r>
        <w:r w:rsidRPr="006043BC">
          <w:rPr>
            <w:rFonts w:asciiTheme="minorHAnsi" w:hAnsiTheme="minorHAnsi" w:cs="Arial"/>
          </w:rPr>
          <w:t xml:space="preserve"> cm</w:t>
        </w:r>
      </w:smartTag>
      <w:r w:rsidRPr="006043BC">
        <w:rPr>
          <w:rFonts w:asciiTheme="minorHAnsi" w:hAnsiTheme="minorHAnsi" w:cs="Arial"/>
        </w:rPr>
        <w:t xml:space="preserve"> a priemerom d = </w:t>
      </w:r>
      <w:smartTag w:uri="urn:schemas-microsoft-com:office:smarttags" w:element="metricconverter">
        <w:smartTagPr>
          <w:attr w:name="ProductID" w:val="1,0 cm"/>
        </w:smartTagPr>
        <w:r w:rsidRPr="006043BC">
          <w:rPr>
            <w:rFonts w:asciiTheme="minorHAnsi" w:hAnsiTheme="minorHAnsi" w:cs="Arial"/>
          </w:rPr>
          <w:t>1</w:t>
        </w:r>
        <w:r w:rsidR="00013865" w:rsidRPr="006043BC">
          <w:rPr>
            <w:rFonts w:asciiTheme="minorHAnsi" w:hAnsiTheme="minorHAnsi" w:cs="Arial"/>
          </w:rPr>
          <w:t>,0</w:t>
        </w:r>
        <w:r w:rsidRPr="006043BC">
          <w:rPr>
            <w:rFonts w:asciiTheme="minorHAnsi" w:hAnsiTheme="minorHAnsi" w:cs="Arial"/>
          </w:rPr>
          <w:t xml:space="preserve"> cm</w:t>
        </w:r>
      </w:smartTag>
      <w:r w:rsidRPr="006043BC">
        <w:rPr>
          <w:rFonts w:asciiTheme="minorHAnsi" w:hAnsiTheme="minorHAnsi" w:cs="Arial"/>
        </w:rPr>
        <w:t xml:space="preserve"> vytvoríme zvuk s frekvenciou </w:t>
      </w:r>
      <w:r w:rsidR="006D0517" w:rsidRPr="006043BC">
        <w:rPr>
          <w:rFonts w:asciiTheme="minorHAnsi" w:hAnsiTheme="minorHAnsi" w:cs="Arial"/>
        </w:rPr>
        <w:t>1012</w:t>
      </w:r>
      <w:r w:rsidRPr="006043BC">
        <w:rPr>
          <w:rFonts w:asciiTheme="minorHAnsi" w:hAnsiTheme="minorHAnsi" w:cs="Arial"/>
        </w:rPr>
        <w:t xml:space="preserve"> Hz. Pre rýchlosť zvuku dostaneme:</w:t>
      </w:r>
    </w:p>
    <w:p w:rsidR="00505F5D" w:rsidRPr="006043BC" w:rsidRDefault="00505F5D" w:rsidP="006043BC">
      <w:pPr>
        <w:jc w:val="both"/>
        <w:rPr>
          <w:rFonts w:asciiTheme="minorHAnsi" w:hAnsiTheme="minorHAnsi" w:cs="Arial"/>
        </w:rPr>
      </w:pPr>
      <w:r w:rsidRPr="006043BC">
        <w:rPr>
          <w:rFonts w:asciiTheme="minorHAnsi" w:hAnsiTheme="minorHAnsi" w:cs="Arial"/>
        </w:rPr>
        <w:t xml:space="preserve">v = </w:t>
      </w:r>
      <w:r w:rsidRPr="006043BC">
        <w:rPr>
          <w:rFonts w:asciiTheme="minorHAnsi" w:hAnsiTheme="minorHAnsi" w:cs="Arial"/>
        </w:rPr>
        <w:sym w:font="Symbol" w:char="F06C"/>
      </w:r>
      <w:r w:rsidRPr="006043BC">
        <w:rPr>
          <w:rFonts w:asciiTheme="minorHAnsi" w:hAnsiTheme="minorHAnsi" w:cs="Arial"/>
        </w:rPr>
        <w:t xml:space="preserve"> . f = 4 . (</w:t>
      </w:r>
      <w:r w:rsidR="006D0517" w:rsidRPr="006043BC">
        <w:rPr>
          <w:rFonts w:asciiTheme="minorHAnsi" w:hAnsiTheme="minorHAnsi" w:cs="Arial"/>
        </w:rPr>
        <w:t>7,9</w:t>
      </w:r>
      <w:r w:rsidRPr="006043BC">
        <w:rPr>
          <w:rFonts w:asciiTheme="minorHAnsi" w:hAnsiTheme="minorHAnsi" w:cs="Arial"/>
        </w:rPr>
        <w:t xml:space="preserve"> + 0,</w:t>
      </w:r>
      <w:r w:rsidR="00D50165" w:rsidRPr="006043BC">
        <w:rPr>
          <w:rFonts w:asciiTheme="minorHAnsi" w:hAnsiTheme="minorHAnsi" w:cs="Arial"/>
        </w:rPr>
        <w:t>3</w:t>
      </w:r>
      <w:r w:rsidRPr="006043BC">
        <w:rPr>
          <w:rFonts w:asciiTheme="minorHAnsi" w:hAnsiTheme="minorHAnsi" w:cs="Arial"/>
        </w:rPr>
        <w:t xml:space="preserve"> . 1,</w:t>
      </w:r>
      <w:r w:rsidR="006D0517" w:rsidRPr="006043BC">
        <w:rPr>
          <w:rFonts w:asciiTheme="minorHAnsi" w:hAnsiTheme="minorHAnsi" w:cs="Arial"/>
        </w:rPr>
        <w:t>0</w:t>
      </w:r>
      <w:r w:rsidRPr="006043BC">
        <w:rPr>
          <w:rFonts w:asciiTheme="minorHAnsi" w:hAnsiTheme="minorHAnsi" w:cs="Arial"/>
        </w:rPr>
        <w:t>) . 10</w:t>
      </w:r>
      <w:r w:rsidRPr="006043BC">
        <w:rPr>
          <w:rFonts w:asciiTheme="minorHAnsi" w:hAnsiTheme="minorHAnsi" w:cs="Arial"/>
          <w:vertAlign w:val="superscript"/>
        </w:rPr>
        <w:t>-</w:t>
      </w:r>
      <w:smartTag w:uri="urn:schemas-microsoft-com:office:smarttags" w:element="metricconverter">
        <w:smartTagPr>
          <w:attr w:name="ProductID" w:val="2 m"/>
        </w:smartTagPr>
        <w:r w:rsidRPr="006043BC">
          <w:rPr>
            <w:rFonts w:asciiTheme="minorHAnsi" w:hAnsiTheme="minorHAnsi" w:cs="Arial"/>
            <w:vertAlign w:val="superscript"/>
          </w:rPr>
          <w:t>2</w:t>
        </w:r>
        <w:r w:rsidRPr="006043BC">
          <w:rPr>
            <w:rFonts w:asciiTheme="minorHAnsi" w:hAnsiTheme="minorHAnsi" w:cs="Arial"/>
          </w:rPr>
          <w:t xml:space="preserve"> m</w:t>
        </w:r>
      </w:smartTag>
      <w:r w:rsidRPr="006043BC">
        <w:rPr>
          <w:rFonts w:asciiTheme="minorHAnsi" w:hAnsiTheme="minorHAnsi" w:cs="Arial"/>
        </w:rPr>
        <w:t xml:space="preserve"> . </w:t>
      </w:r>
      <w:r w:rsidR="006D0517" w:rsidRPr="006043BC">
        <w:rPr>
          <w:rFonts w:asciiTheme="minorHAnsi" w:hAnsiTheme="minorHAnsi" w:cs="Arial"/>
        </w:rPr>
        <w:t>1012</w:t>
      </w:r>
      <w:r w:rsidRPr="006043BC">
        <w:rPr>
          <w:rFonts w:asciiTheme="minorHAnsi" w:hAnsiTheme="minorHAnsi" w:cs="Arial"/>
        </w:rPr>
        <w:t xml:space="preserve"> s</w:t>
      </w:r>
      <w:r w:rsidRPr="006043BC">
        <w:rPr>
          <w:rFonts w:asciiTheme="minorHAnsi" w:hAnsiTheme="minorHAnsi" w:cs="Arial"/>
          <w:vertAlign w:val="superscript"/>
        </w:rPr>
        <w:t>-1</w:t>
      </w:r>
      <w:r w:rsidRPr="006043BC">
        <w:rPr>
          <w:rFonts w:asciiTheme="minorHAnsi" w:hAnsiTheme="minorHAnsi" w:cs="Arial"/>
        </w:rPr>
        <w:t xml:space="preserve"> = </w:t>
      </w:r>
      <w:smartTag w:uri="urn:schemas-microsoft-com:office:smarttags" w:element="metricconverter">
        <w:smartTagPr>
          <w:attr w:name="ProductID" w:val="344 m"/>
        </w:smartTagPr>
        <w:r w:rsidR="00D50165" w:rsidRPr="006043BC">
          <w:rPr>
            <w:rFonts w:asciiTheme="minorHAnsi" w:hAnsiTheme="minorHAnsi" w:cs="Arial"/>
          </w:rPr>
          <w:t>34</w:t>
        </w:r>
        <w:r w:rsidR="006D0517" w:rsidRPr="006043BC">
          <w:rPr>
            <w:rFonts w:asciiTheme="minorHAnsi" w:hAnsiTheme="minorHAnsi" w:cs="Arial"/>
          </w:rPr>
          <w:t>4</w:t>
        </w:r>
        <w:r w:rsidRPr="006043BC">
          <w:rPr>
            <w:rFonts w:asciiTheme="minorHAnsi" w:hAnsiTheme="minorHAnsi" w:cs="Arial"/>
          </w:rPr>
          <w:t xml:space="preserve"> m</w:t>
        </w:r>
      </w:smartTag>
      <w:r w:rsidRPr="006043BC">
        <w:rPr>
          <w:rFonts w:asciiTheme="minorHAnsi" w:hAnsiTheme="minorHAnsi" w:cs="Arial"/>
        </w:rPr>
        <w:t>.s</w:t>
      </w:r>
      <w:r w:rsidRPr="006043BC">
        <w:rPr>
          <w:rFonts w:asciiTheme="minorHAnsi" w:hAnsiTheme="minorHAnsi" w:cs="Arial"/>
          <w:vertAlign w:val="superscript"/>
        </w:rPr>
        <w:t>-1</w:t>
      </w:r>
      <w:r w:rsidRPr="006043BC">
        <w:rPr>
          <w:rFonts w:asciiTheme="minorHAnsi" w:hAnsiTheme="minorHAnsi" w:cs="Arial"/>
        </w:rPr>
        <w:t>.</w:t>
      </w:r>
    </w:p>
    <w:p w:rsidR="002770DC" w:rsidRPr="006043BC" w:rsidRDefault="002770DC" w:rsidP="006043BC">
      <w:pPr>
        <w:jc w:val="both"/>
        <w:rPr>
          <w:rFonts w:asciiTheme="minorHAnsi" w:hAnsiTheme="minorHAnsi" w:cs="Arial"/>
        </w:rPr>
      </w:pPr>
    </w:p>
    <w:p w:rsidR="002770DC" w:rsidRPr="006043BC" w:rsidRDefault="002770DC" w:rsidP="006043BC">
      <w:pPr>
        <w:jc w:val="both"/>
        <w:rPr>
          <w:rFonts w:asciiTheme="minorHAnsi" w:hAnsiTheme="minorHAnsi" w:cs="Arial"/>
          <w:b/>
        </w:rPr>
      </w:pPr>
      <w:r w:rsidRPr="006043BC">
        <w:rPr>
          <w:rFonts w:asciiTheme="minorHAnsi" w:hAnsiTheme="minorHAnsi" w:cs="Arial"/>
          <w:b/>
        </w:rPr>
        <w:t>1.4 Saund</w:t>
      </w:r>
      <w:r w:rsidR="007011B2" w:rsidRPr="006043BC">
        <w:rPr>
          <w:rFonts w:asciiTheme="minorHAnsi" w:hAnsiTheme="minorHAnsi" w:cs="Arial"/>
          <w:b/>
        </w:rPr>
        <w:t>c</w:t>
      </w:r>
      <w:r w:rsidRPr="006043BC">
        <w:rPr>
          <w:rFonts w:asciiTheme="minorHAnsi" w:hAnsiTheme="minorHAnsi" w:cs="Arial"/>
          <w:b/>
        </w:rPr>
        <w:t xml:space="preserve">ard </w:t>
      </w:r>
      <w:r w:rsidR="007011B2" w:rsidRPr="006043BC">
        <w:rPr>
          <w:rFonts w:asciiTheme="minorHAnsi" w:hAnsiTheme="minorHAnsi" w:cs="Arial"/>
          <w:b/>
        </w:rPr>
        <w:t xml:space="preserve">Scope </w:t>
      </w:r>
      <w:r w:rsidRPr="006043BC">
        <w:rPr>
          <w:rFonts w:asciiTheme="minorHAnsi" w:hAnsiTheme="minorHAnsi" w:cs="Arial"/>
          <w:b/>
        </w:rPr>
        <w:t>ako zdroj zvuku</w:t>
      </w:r>
    </w:p>
    <w:p w:rsidR="00885106" w:rsidRPr="006043BC" w:rsidRDefault="0094132F" w:rsidP="006043BC">
      <w:pPr>
        <w:jc w:val="both"/>
        <w:rPr>
          <w:rFonts w:asciiTheme="minorHAnsi" w:hAnsiTheme="minorHAnsi" w:cs="Arial"/>
        </w:rPr>
      </w:pPr>
      <w:r w:rsidRPr="006043BC">
        <w:rPr>
          <w:rFonts w:asciiTheme="minorHAnsi" w:hAnsiTheme="minorHAnsi" w:cs="Arial"/>
        </w:rPr>
        <w:t xml:space="preserve">Aplikáciu </w:t>
      </w:r>
      <w:r w:rsidR="00B305DA" w:rsidRPr="006043BC">
        <w:rPr>
          <w:rFonts w:asciiTheme="minorHAnsi" w:hAnsiTheme="minorHAnsi" w:cs="Arial"/>
        </w:rPr>
        <w:t>môžeme</w:t>
      </w:r>
      <w:r w:rsidRPr="006043BC">
        <w:rPr>
          <w:rFonts w:asciiTheme="minorHAnsi" w:hAnsiTheme="minorHAnsi" w:cs="Arial"/>
        </w:rPr>
        <w:t xml:space="preserve"> použiť aj ako zdroj zvuku s nastaviteľnou frekvenciou, keď vyberieme záložku „Generátor signálů“</w:t>
      </w:r>
      <w:r w:rsidR="00B305DA" w:rsidRPr="006043BC">
        <w:rPr>
          <w:rFonts w:asciiTheme="minorHAnsi" w:hAnsiTheme="minorHAnsi" w:cs="Arial"/>
        </w:rPr>
        <w:t xml:space="preserve"> (Obr. 8)</w:t>
      </w:r>
      <w:r w:rsidRPr="006043BC">
        <w:rPr>
          <w:rFonts w:asciiTheme="minorHAnsi" w:hAnsiTheme="minorHAnsi" w:cs="Arial"/>
        </w:rPr>
        <w:t xml:space="preserve">. </w:t>
      </w:r>
      <w:r w:rsidR="00B305DA" w:rsidRPr="006043BC">
        <w:rPr>
          <w:rFonts w:asciiTheme="minorHAnsi" w:hAnsiTheme="minorHAnsi" w:cs="Arial"/>
        </w:rPr>
        <w:t xml:space="preserve">Tento program </w:t>
      </w:r>
      <w:r w:rsidR="00885106" w:rsidRPr="006043BC">
        <w:rPr>
          <w:rFonts w:asciiTheme="minorHAnsi" w:hAnsiTheme="minorHAnsi" w:cs="Arial"/>
        </w:rPr>
        <w:t>použijeme</w:t>
      </w:r>
      <w:r w:rsidR="00B305DA" w:rsidRPr="006043BC">
        <w:rPr>
          <w:rFonts w:asciiTheme="minorHAnsi" w:hAnsiTheme="minorHAnsi" w:cs="Arial"/>
        </w:rPr>
        <w:t xml:space="preserve"> ako zdroj zvuku s nízkou frekvenciou pre model ucha</w:t>
      </w:r>
      <w:r w:rsidR="00885106" w:rsidRPr="006043BC">
        <w:rPr>
          <w:rFonts w:asciiTheme="minorHAnsi" w:hAnsiTheme="minorHAnsi" w:cs="Arial"/>
        </w:rPr>
        <w:t xml:space="preserve">. </w:t>
      </w:r>
    </w:p>
    <w:p w:rsidR="002770DC" w:rsidRPr="006043BC" w:rsidRDefault="00885106" w:rsidP="006043BC">
      <w:pPr>
        <w:jc w:val="both"/>
        <w:rPr>
          <w:rFonts w:asciiTheme="minorHAnsi" w:hAnsiTheme="minorHAnsi" w:cs="Arial"/>
        </w:rPr>
      </w:pPr>
      <w:r w:rsidRPr="006043BC">
        <w:rPr>
          <w:rFonts w:asciiTheme="minorHAnsi" w:hAnsiTheme="minorHAnsi" w:cs="Arial"/>
        </w:rPr>
        <w:t xml:space="preserve">Na zhotovenie modelu použijeme malé vedierko, ktorému odrežeme dno. Namiesto dna upevníme potravinársku fóliu. Takto sme vytvorili pre vonkajšie ucho zvukovod a bubienok. Stredné ucho zhotovíme zo slamiek na pitie, zlepíme priesvitnou lepiacou páskou. Každú kostičku modelujeme slamkou inej farby. Jeden koniec nastrihneme niekoľkokrát do hĺbky asi 0,5 cm. Konce ohneme a prilepíme do stredu potravinárskej fólie. Na druhý koniec prilepíme pingpongovú loptičku alebo loptičku z polystyrénu. </w:t>
      </w:r>
      <w:r w:rsidR="00C449C8" w:rsidRPr="006043BC">
        <w:rPr>
          <w:rFonts w:asciiTheme="minorHAnsi" w:hAnsiTheme="minorHAnsi" w:cs="Arial"/>
        </w:rPr>
        <w:t>Vnútorné ucho modelujeme nádobou s</w:t>
      </w:r>
      <w:r w:rsidR="00FE3A4E" w:rsidRPr="006043BC">
        <w:rPr>
          <w:rFonts w:asciiTheme="minorHAnsi" w:hAnsiTheme="minorHAnsi" w:cs="Arial"/>
        </w:rPr>
        <w:t> </w:t>
      </w:r>
      <w:r w:rsidR="00C449C8" w:rsidRPr="006043BC">
        <w:rPr>
          <w:rFonts w:asciiTheme="minorHAnsi" w:hAnsiTheme="minorHAnsi" w:cs="Arial"/>
        </w:rPr>
        <w:t>vodou</w:t>
      </w:r>
      <w:r w:rsidR="00FE3A4E" w:rsidRPr="006043BC">
        <w:rPr>
          <w:rFonts w:asciiTheme="minorHAnsi" w:hAnsiTheme="minorHAnsi" w:cs="Arial"/>
        </w:rPr>
        <w:t>,</w:t>
      </w:r>
      <w:r w:rsidR="00C449C8" w:rsidRPr="006043BC">
        <w:rPr>
          <w:rFonts w:asciiTheme="minorHAnsi" w:hAnsiTheme="minorHAnsi" w:cs="Arial"/>
        </w:rPr>
        <w:t xml:space="preserve"> do ktorej vložíme loptičku.</w:t>
      </w:r>
    </w:p>
    <w:p w:rsidR="002770DC" w:rsidRPr="006043BC" w:rsidRDefault="002770DC" w:rsidP="006043BC">
      <w:pPr>
        <w:jc w:val="center"/>
        <w:rPr>
          <w:rFonts w:asciiTheme="minorHAnsi" w:hAnsiTheme="minorHAnsi" w:cs="Arial"/>
        </w:rPr>
      </w:pPr>
    </w:p>
    <w:p w:rsidR="002770DC" w:rsidRPr="006043BC" w:rsidRDefault="00547A9F" w:rsidP="006043BC">
      <w:pPr>
        <w:jc w:val="center"/>
        <w:rPr>
          <w:rFonts w:asciiTheme="minorHAnsi" w:hAnsiTheme="minorHAnsi" w:cs="Arial"/>
        </w:rPr>
      </w:pPr>
      <w:r w:rsidRPr="006043BC">
        <w:rPr>
          <w:rFonts w:asciiTheme="minorHAnsi" w:hAnsiTheme="minorHAnsi" w:cs="Arial"/>
          <w:noProof/>
        </w:rPr>
        <w:drawing>
          <wp:inline distT="0" distB="0" distL="0" distR="0">
            <wp:extent cx="2703195" cy="1797050"/>
            <wp:effectExtent l="19050" t="0" r="1905" b="0"/>
            <wp:docPr id="9" name="Obrázok 9" descr="IMG_7503 ucho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7503 ucho nu"/>
                    <pic:cNvPicPr>
                      <a:picLocks noChangeAspect="1" noChangeArrowheads="1"/>
                    </pic:cNvPicPr>
                  </pic:nvPicPr>
                  <pic:blipFill>
                    <a:blip r:embed="rId15" cstate="print">
                      <a:lum bright="12000" contrast="12000"/>
                    </a:blip>
                    <a:srcRect/>
                    <a:stretch>
                      <a:fillRect/>
                    </a:stretch>
                  </pic:blipFill>
                  <pic:spPr bwMode="auto">
                    <a:xfrm>
                      <a:off x="0" y="0"/>
                      <a:ext cx="2703195" cy="1797050"/>
                    </a:xfrm>
                    <a:prstGeom prst="rect">
                      <a:avLst/>
                    </a:prstGeom>
                    <a:noFill/>
                    <a:ln w="9525">
                      <a:noFill/>
                      <a:miter lim="800000"/>
                      <a:headEnd/>
                      <a:tailEnd/>
                    </a:ln>
                  </pic:spPr>
                </pic:pic>
              </a:graphicData>
            </a:graphic>
          </wp:inline>
        </w:drawing>
      </w:r>
    </w:p>
    <w:p w:rsidR="00B305DA" w:rsidRPr="006043BC" w:rsidRDefault="00B305DA" w:rsidP="006043BC">
      <w:pPr>
        <w:jc w:val="center"/>
        <w:rPr>
          <w:rFonts w:asciiTheme="minorHAnsi" w:hAnsiTheme="minorHAnsi" w:cs="Arial"/>
        </w:rPr>
      </w:pPr>
      <w:r w:rsidRPr="006043BC">
        <w:rPr>
          <w:rFonts w:asciiTheme="minorHAnsi" w:hAnsiTheme="minorHAnsi" w:cs="Arial"/>
        </w:rPr>
        <w:t>Obr. 8: Model ucha</w:t>
      </w:r>
    </w:p>
    <w:p w:rsidR="00B305DA" w:rsidRPr="006043BC" w:rsidRDefault="00B305DA" w:rsidP="006043BC">
      <w:pPr>
        <w:jc w:val="center"/>
        <w:rPr>
          <w:rFonts w:asciiTheme="minorHAnsi" w:hAnsiTheme="minorHAnsi" w:cs="Arial"/>
        </w:rPr>
      </w:pPr>
    </w:p>
    <w:p w:rsidR="00C449C8" w:rsidRPr="006043BC" w:rsidRDefault="00C449C8" w:rsidP="006043BC">
      <w:pPr>
        <w:jc w:val="both"/>
        <w:rPr>
          <w:rFonts w:asciiTheme="minorHAnsi" w:hAnsiTheme="minorHAnsi" w:cs="Arial"/>
        </w:rPr>
      </w:pPr>
      <w:r w:rsidRPr="006043BC">
        <w:rPr>
          <w:rFonts w:asciiTheme="minorHAnsi" w:hAnsiTheme="minorHAnsi" w:cs="Arial"/>
        </w:rPr>
        <w:t>Ako zdroj zvuku použijeme reproduktor, ktorý má ľahko pohyblivú membránu. Cez zosilňovač reproduktor prepojíme s výstupom z</w:t>
      </w:r>
      <w:r w:rsidR="00FE3A4E" w:rsidRPr="006043BC">
        <w:rPr>
          <w:rFonts w:asciiTheme="minorHAnsi" w:hAnsiTheme="minorHAnsi" w:cs="Arial"/>
        </w:rPr>
        <w:t>o</w:t>
      </w:r>
      <w:r w:rsidRPr="006043BC">
        <w:rPr>
          <w:rFonts w:asciiTheme="minorHAnsi" w:hAnsiTheme="minorHAnsi" w:cs="Arial"/>
        </w:rPr>
        <w:t> </w:t>
      </w:r>
      <w:r w:rsidR="00FE3A4E" w:rsidRPr="006043BC">
        <w:rPr>
          <w:rFonts w:asciiTheme="minorHAnsi" w:hAnsiTheme="minorHAnsi" w:cs="Arial"/>
        </w:rPr>
        <w:t>zvukovej karty</w:t>
      </w:r>
      <w:r w:rsidRPr="006043BC">
        <w:rPr>
          <w:rFonts w:asciiTheme="minorHAnsi" w:hAnsiTheme="minorHAnsi" w:cs="Arial"/>
        </w:rPr>
        <w:t>. Na generátore nastavíme frekvenciu v rozsahu 20 – 30 Hz</w:t>
      </w:r>
      <w:r w:rsidR="00D949FA" w:rsidRPr="006043BC">
        <w:rPr>
          <w:rFonts w:asciiTheme="minorHAnsi" w:hAnsiTheme="minorHAnsi" w:cs="Arial"/>
        </w:rPr>
        <w:t xml:space="preserve"> a spustíme tlačidlom „zapnuto“ pre príslušný kanál</w:t>
      </w:r>
      <w:r w:rsidRPr="006043BC">
        <w:rPr>
          <w:rFonts w:asciiTheme="minorHAnsi" w:hAnsiTheme="minorHAnsi" w:cs="Arial"/>
        </w:rPr>
        <w:t>.</w:t>
      </w:r>
      <w:r w:rsidR="00FE3A4E" w:rsidRPr="006043BC">
        <w:rPr>
          <w:rFonts w:asciiTheme="minorHAnsi" w:hAnsiTheme="minorHAnsi" w:cs="Arial"/>
        </w:rPr>
        <w:t xml:space="preserve"> Zvuk tvorený reproduktorom rozkmitá potravinársku fóliu. Kmity fólie sa slamkami prenášajú na kmitavý pohyb loptičky, ktorá rozvlní povrch vody v nádobe. Vlny na vodnej hladine sú pri vhodnom uhle pohľadu dobre viditeľné.</w:t>
      </w:r>
    </w:p>
    <w:p w:rsidR="007948A9" w:rsidRPr="006043BC" w:rsidRDefault="00D949FA" w:rsidP="006043BC">
      <w:pPr>
        <w:jc w:val="both"/>
        <w:rPr>
          <w:rFonts w:asciiTheme="minorHAnsi" w:hAnsiTheme="minorHAnsi" w:cs="Arial"/>
        </w:rPr>
      </w:pPr>
      <w:r w:rsidRPr="006043BC">
        <w:rPr>
          <w:rFonts w:asciiTheme="minorHAnsi" w:hAnsiTheme="minorHAnsi" w:cs="Arial"/>
        </w:rPr>
        <w:t xml:space="preserve">„Generátor signálů“ má dva nezávislé kanály, ktoré môžeme využiť pre vytvorenie rázov. Nastavíme frekvencie s odstupom 1 až 3 Hz (napr. 440 Hz na jednom kanáli a na </w:t>
      </w:r>
      <w:r w:rsidR="00EF13B9" w:rsidRPr="006043BC">
        <w:rPr>
          <w:rFonts w:asciiTheme="minorHAnsi" w:hAnsiTheme="minorHAnsi" w:cs="Arial"/>
        </w:rPr>
        <w:t xml:space="preserve">druhom 441 Hz). </w:t>
      </w:r>
      <w:r w:rsidR="00176687" w:rsidRPr="006043BC">
        <w:rPr>
          <w:rFonts w:asciiTheme="minorHAnsi" w:hAnsiTheme="minorHAnsi" w:cs="Arial"/>
        </w:rPr>
        <w:t>Po spustení oboch kanálov prepneme sa na záložku „Osciloskop“. Pripojíme mikrofón na vstup zvukovej karty a nastavíme vhodnú citlivosť a časovú os. Na obrazovke sa objaví časový priebeh rázov (Obr. 9), ktoré zároveň aj počujeme.</w:t>
      </w:r>
    </w:p>
    <w:p w:rsidR="00B305DA" w:rsidRPr="006043BC" w:rsidRDefault="00547A9F" w:rsidP="006043BC">
      <w:pPr>
        <w:jc w:val="center"/>
        <w:rPr>
          <w:rFonts w:asciiTheme="minorHAnsi" w:hAnsiTheme="minorHAnsi" w:cs="Arial"/>
        </w:rPr>
      </w:pPr>
      <w:r w:rsidRPr="006043BC">
        <w:rPr>
          <w:rFonts w:asciiTheme="minorHAnsi" w:hAnsiTheme="minorHAnsi" w:cs="Arial"/>
          <w:noProof/>
        </w:rPr>
        <w:lastRenderedPageBreak/>
        <w:drawing>
          <wp:inline distT="0" distB="0" distL="0" distR="0">
            <wp:extent cx="2695575" cy="1542415"/>
            <wp:effectExtent l="19050" t="0" r="9525" b="0"/>
            <wp:docPr id="10" name="Obrázok 10" descr="ra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zy"/>
                    <pic:cNvPicPr>
                      <a:picLocks noChangeAspect="1" noChangeArrowheads="1"/>
                    </pic:cNvPicPr>
                  </pic:nvPicPr>
                  <pic:blipFill>
                    <a:blip r:embed="rId16" cstate="print">
                      <a:lum bright="6000" contrast="6000"/>
                    </a:blip>
                    <a:srcRect/>
                    <a:stretch>
                      <a:fillRect/>
                    </a:stretch>
                  </pic:blipFill>
                  <pic:spPr bwMode="auto">
                    <a:xfrm>
                      <a:off x="0" y="0"/>
                      <a:ext cx="2695575" cy="1542415"/>
                    </a:xfrm>
                    <a:prstGeom prst="rect">
                      <a:avLst/>
                    </a:prstGeom>
                    <a:noFill/>
                    <a:ln w="9525">
                      <a:noFill/>
                      <a:miter lim="800000"/>
                      <a:headEnd/>
                      <a:tailEnd/>
                    </a:ln>
                  </pic:spPr>
                </pic:pic>
              </a:graphicData>
            </a:graphic>
          </wp:inline>
        </w:drawing>
      </w:r>
    </w:p>
    <w:p w:rsidR="005664FA" w:rsidRPr="006043BC" w:rsidRDefault="005664FA" w:rsidP="006043BC">
      <w:pPr>
        <w:jc w:val="center"/>
        <w:rPr>
          <w:rFonts w:asciiTheme="minorHAnsi" w:hAnsiTheme="minorHAnsi" w:cs="Arial"/>
        </w:rPr>
      </w:pPr>
      <w:r w:rsidRPr="006043BC">
        <w:rPr>
          <w:rFonts w:asciiTheme="minorHAnsi" w:hAnsiTheme="minorHAnsi" w:cs="Arial"/>
        </w:rPr>
        <w:t>Obr. 9: Rázy</w:t>
      </w:r>
    </w:p>
    <w:p w:rsidR="00505F5D" w:rsidRPr="006043BC" w:rsidRDefault="00505F5D" w:rsidP="006043BC">
      <w:pPr>
        <w:jc w:val="both"/>
        <w:rPr>
          <w:rFonts w:asciiTheme="minorHAnsi" w:hAnsiTheme="minorHAnsi" w:cs="Arial"/>
        </w:rPr>
      </w:pPr>
    </w:p>
    <w:p w:rsidR="00505F5D" w:rsidRPr="006043BC" w:rsidRDefault="00505F5D" w:rsidP="006043BC">
      <w:pPr>
        <w:jc w:val="both"/>
        <w:rPr>
          <w:rFonts w:asciiTheme="minorHAnsi" w:hAnsiTheme="minorHAnsi" w:cs="Arial"/>
          <w:b/>
        </w:rPr>
      </w:pPr>
      <w:r w:rsidRPr="006043BC">
        <w:rPr>
          <w:rFonts w:asciiTheme="minorHAnsi" w:hAnsiTheme="minorHAnsi" w:cs="Arial"/>
          <w:b/>
        </w:rPr>
        <w:t>2 Smartphone</w:t>
      </w:r>
    </w:p>
    <w:p w:rsidR="00505F5D" w:rsidRPr="006043BC" w:rsidRDefault="00AF4098" w:rsidP="006043BC">
      <w:pPr>
        <w:jc w:val="both"/>
        <w:rPr>
          <w:rFonts w:asciiTheme="minorHAnsi" w:hAnsiTheme="minorHAnsi" w:cs="Arial"/>
        </w:rPr>
      </w:pPr>
      <w:r w:rsidRPr="006043BC">
        <w:rPr>
          <w:rFonts w:asciiTheme="minorHAnsi" w:hAnsiTheme="minorHAnsi" w:cs="Arial"/>
        </w:rPr>
        <w:t>Smartphone je označenie pre tzv. chytrý telefón, čo znamená telefón s niektorým z</w:t>
      </w:r>
      <w:r w:rsidR="00E830E5" w:rsidRPr="006043BC">
        <w:rPr>
          <w:rFonts w:asciiTheme="minorHAnsi" w:hAnsiTheme="minorHAnsi" w:cs="Arial"/>
        </w:rPr>
        <w:t> </w:t>
      </w:r>
      <w:r w:rsidRPr="006043BC">
        <w:rPr>
          <w:rFonts w:asciiTheme="minorHAnsi" w:hAnsiTheme="minorHAnsi" w:cs="Arial"/>
        </w:rPr>
        <w:t>otvorených operačných systémov, napríklad Windows Mobile, Android alebo iOS, ktorý umožňuje aby bol prístroj vybavený bohatou základnou výbavou, alebo neskôr rozšírený o</w:t>
      </w:r>
      <w:r w:rsidR="00E830E5" w:rsidRPr="006043BC">
        <w:rPr>
          <w:rFonts w:asciiTheme="minorHAnsi" w:hAnsiTheme="minorHAnsi" w:cs="Arial"/>
        </w:rPr>
        <w:t> </w:t>
      </w:r>
      <w:r w:rsidRPr="006043BC">
        <w:rPr>
          <w:rFonts w:asciiTheme="minorHAnsi" w:hAnsiTheme="minorHAnsi" w:cs="Arial"/>
        </w:rPr>
        <w:t xml:space="preserve">ďalšie aplikácie na prácu. "Smartphone" slúži predovšetkým na komunikáciu a zábavu. Typickým príkladom smartphonu s operačným systémom iOS je iPhone </w:t>
      </w:r>
      <w:r w:rsidR="00413AEB" w:rsidRPr="006043BC">
        <w:rPr>
          <w:rFonts w:asciiTheme="minorHAnsi" w:hAnsiTheme="minorHAnsi" w:cs="Arial"/>
        </w:rPr>
        <w:t xml:space="preserve">a </w:t>
      </w:r>
      <w:r w:rsidRPr="006043BC">
        <w:rPr>
          <w:rFonts w:asciiTheme="minorHAnsi" w:hAnsiTheme="minorHAnsi" w:cs="Arial"/>
        </w:rPr>
        <w:t>so systémom Android Samsung Galaxy S</w:t>
      </w:r>
      <w:r w:rsidR="00AC1F39" w:rsidRPr="006043BC">
        <w:rPr>
          <w:rFonts w:asciiTheme="minorHAnsi" w:hAnsiTheme="minorHAnsi" w:cs="Arial"/>
        </w:rPr>
        <w:t>.</w:t>
      </w:r>
      <w:r w:rsidRPr="006043BC">
        <w:rPr>
          <w:rFonts w:asciiTheme="minorHAnsi" w:hAnsiTheme="minorHAnsi" w:cs="Arial"/>
        </w:rPr>
        <w:t xml:space="preserve"> [3]</w:t>
      </w:r>
      <w:r w:rsidR="00413AEB" w:rsidRPr="006043BC">
        <w:rPr>
          <w:rFonts w:asciiTheme="minorHAnsi" w:hAnsiTheme="minorHAnsi" w:cs="Arial"/>
        </w:rPr>
        <w:t xml:space="preserve"> </w:t>
      </w:r>
      <w:r w:rsidR="00AC1F39" w:rsidRPr="006043BC">
        <w:rPr>
          <w:rFonts w:asciiTheme="minorHAnsi" w:hAnsiTheme="minorHAnsi" w:cs="Arial"/>
        </w:rPr>
        <w:t xml:space="preserve">Cena </w:t>
      </w:r>
      <w:r w:rsidR="00D50165" w:rsidRPr="006043BC">
        <w:rPr>
          <w:rFonts w:asciiTheme="minorHAnsi" w:hAnsiTheme="minorHAnsi" w:cs="Arial"/>
        </w:rPr>
        <w:t xml:space="preserve">týchto </w:t>
      </w:r>
      <w:r w:rsidR="004B4DC8" w:rsidRPr="006043BC">
        <w:rPr>
          <w:rFonts w:asciiTheme="minorHAnsi" w:hAnsiTheme="minorHAnsi" w:cs="Arial"/>
        </w:rPr>
        <w:t xml:space="preserve">najdrahších </w:t>
      </w:r>
      <w:r w:rsidR="00AC1F39" w:rsidRPr="006043BC">
        <w:rPr>
          <w:rFonts w:asciiTheme="minorHAnsi" w:hAnsiTheme="minorHAnsi" w:cs="Arial"/>
        </w:rPr>
        <w:t>telef</w:t>
      </w:r>
      <w:r w:rsidR="00D50165" w:rsidRPr="006043BC">
        <w:rPr>
          <w:rFonts w:asciiTheme="minorHAnsi" w:hAnsiTheme="minorHAnsi" w:cs="Arial"/>
        </w:rPr>
        <w:t>ónov</w:t>
      </w:r>
      <w:r w:rsidR="00AC1F39" w:rsidRPr="006043BC">
        <w:rPr>
          <w:rFonts w:asciiTheme="minorHAnsi" w:hAnsiTheme="minorHAnsi" w:cs="Arial"/>
        </w:rPr>
        <w:t xml:space="preserve"> v súčasnosti sa pohybuje na úrovni cien notebookov.</w:t>
      </w:r>
    </w:p>
    <w:p w:rsidR="00260C0D" w:rsidRPr="006043BC" w:rsidRDefault="00260C0D" w:rsidP="006043BC">
      <w:pPr>
        <w:jc w:val="both"/>
        <w:rPr>
          <w:rFonts w:asciiTheme="minorHAnsi" w:hAnsiTheme="minorHAnsi" w:cs="Arial"/>
        </w:rPr>
      </w:pPr>
      <w:r w:rsidRPr="006043BC">
        <w:rPr>
          <w:rFonts w:asciiTheme="minorHAnsi" w:hAnsiTheme="minorHAnsi" w:cs="Arial"/>
        </w:rPr>
        <w:t xml:space="preserve">V každej triede sa </w:t>
      </w:r>
      <w:r w:rsidR="00D50165" w:rsidRPr="006043BC">
        <w:rPr>
          <w:rFonts w:asciiTheme="minorHAnsi" w:hAnsiTheme="minorHAnsi" w:cs="Arial"/>
        </w:rPr>
        <w:t xml:space="preserve">však </w:t>
      </w:r>
      <w:r w:rsidRPr="006043BC">
        <w:rPr>
          <w:rFonts w:asciiTheme="minorHAnsi" w:hAnsiTheme="minorHAnsi" w:cs="Arial"/>
        </w:rPr>
        <w:t>medzi žiakmi nájde niekoľko majiteľov týchto chytrých telefónov. Na vzdelávacie účely je vhodnejší mobil s operačným systémom Android, do ktorého sa dajú stiahnuť zdarma aplikácie z internetu.</w:t>
      </w:r>
      <w:r w:rsidR="001B7F63" w:rsidRPr="006043BC">
        <w:rPr>
          <w:rFonts w:asciiTheme="minorHAnsi" w:hAnsiTheme="minorHAnsi" w:cs="Arial"/>
        </w:rPr>
        <w:t xml:space="preserve"> </w:t>
      </w:r>
    </w:p>
    <w:p w:rsidR="00AC1F39" w:rsidRPr="006043BC" w:rsidRDefault="00AC1F39" w:rsidP="006043BC">
      <w:pPr>
        <w:jc w:val="both"/>
        <w:rPr>
          <w:rFonts w:asciiTheme="minorHAnsi" w:hAnsiTheme="minorHAnsi" w:cs="Arial"/>
        </w:rPr>
      </w:pPr>
      <w:r w:rsidRPr="006043BC">
        <w:rPr>
          <w:rFonts w:asciiTheme="minorHAnsi" w:hAnsiTheme="minorHAnsi" w:cs="Arial"/>
        </w:rPr>
        <w:t xml:space="preserve">Metodická poznámka: Ak nie sme majiteľom takéhoto telefónu, môžeme poprosiť žiakov, aby stiahli </w:t>
      </w:r>
      <w:r w:rsidR="00D50165" w:rsidRPr="006043BC">
        <w:rPr>
          <w:rFonts w:asciiTheme="minorHAnsi" w:hAnsiTheme="minorHAnsi" w:cs="Arial"/>
        </w:rPr>
        <w:t xml:space="preserve">tieto </w:t>
      </w:r>
      <w:r w:rsidRPr="006043BC">
        <w:rPr>
          <w:rFonts w:asciiTheme="minorHAnsi" w:hAnsiTheme="minorHAnsi" w:cs="Arial"/>
        </w:rPr>
        <w:t>aplikácie využiteľné vo vyučovaní</w:t>
      </w:r>
      <w:r w:rsidR="00D50165" w:rsidRPr="006043BC">
        <w:rPr>
          <w:rFonts w:asciiTheme="minorHAnsi" w:hAnsiTheme="minorHAnsi" w:cs="Arial"/>
        </w:rPr>
        <w:t xml:space="preserve"> do </w:t>
      </w:r>
      <w:r w:rsidR="009D7791" w:rsidRPr="006043BC">
        <w:rPr>
          <w:rFonts w:asciiTheme="minorHAnsi" w:hAnsiTheme="minorHAnsi" w:cs="Arial"/>
        </w:rPr>
        <w:t>svojich</w:t>
      </w:r>
      <w:r w:rsidR="00D50165" w:rsidRPr="006043BC">
        <w:rPr>
          <w:rFonts w:asciiTheme="minorHAnsi" w:hAnsiTheme="minorHAnsi" w:cs="Arial"/>
        </w:rPr>
        <w:t xml:space="preserve"> telefónov</w:t>
      </w:r>
      <w:r w:rsidRPr="006043BC">
        <w:rPr>
          <w:rFonts w:asciiTheme="minorHAnsi" w:hAnsiTheme="minorHAnsi" w:cs="Arial"/>
        </w:rPr>
        <w:t>.</w:t>
      </w:r>
      <w:r w:rsidR="00D50165" w:rsidRPr="006043BC">
        <w:rPr>
          <w:rFonts w:asciiTheme="minorHAnsi" w:hAnsiTheme="minorHAnsi" w:cs="Arial"/>
        </w:rPr>
        <w:t xml:space="preserve"> </w:t>
      </w:r>
      <w:r w:rsidR="00482ADA" w:rsidRPr="006043BC">
        <w:rPr>
          <w:rFonts w:asciiTheme="minorHAnsi" w:hAnsiTheme="minorHAnsi" w:cs="Arial"/>
        </w:rPr>
        <w:t>Keď som prezentoval tieto aplikácie na vyučovaní pomocou vlastného telefónu, po hodine žiaci sami prejavili záujem a prišli si pýtať adresu na stiahnutie týchto programov.</w:t>
      </w:r>
    </w:p>
    <w:p w:rsidR="00AC1F39" w:rsidRPr="006043BC" w:rsidRDefault="00AC1F39" w:rsidP="006043BC">
      <w:pPr>
        <w:jc w:val="both"/>
        <w:rPr>
          <w:rFonts w:asciiTheme="minorHAnsi" w:hAnsiTheme="minorHAnsi" w:cs="Arial"/>
        </w:rPr>
      </w:pPr>
    </w:p>
    <w:p w:rsidR="00260C0D" w:rsidRPr="006043BC" w:rsidRDefault="00260C0D" w:rsidP="006043BC">
      <w:pPr>
        <w:jc w:val="both"/>
        <w:rPr>
          <w:rFonts w:asciiTheme="minorHAnsi" w:hAnsiTheme="minorHAnsi" w:cs="Arial"/>
          <w:b/>
        </w:rPr>
      </w:pPr>
      <w:r w:rsidRPr="006043BC">
        <w:rPr>
          <w:rFonts w:asciiTheme="minorHAnsi" w:hAnsiTheme="minorHAnsi" w:cs="Arial"/>
          <w:b/>
        </w:rPr>
        <w:t>2.1 Meranie frekvencie</w:t>
      </w:r>
      <w:r w:rsidR="00D22CC6" w:rsidRPr="006043BC">
        <w:rPr>
          <w:rFonts w:asciiTheme="minorHAnsi" w:hAnsiTheme="minorHAnsi" w:cs="Arial"/>
          <w:b/>
        </w:rPr>
        <w:t xml:space="preserve"> zdroja zvuku</w:t>
      </w:r>
    </w:p>
    <w:p w:rsidR="00482ADA" w:rsidRPr="006043BC" w:rsidRDefault="008E1EF9" w:rsidP="006043BC">
      <w:pPr>
        <w:jc w:val="both"/>
        <w:rPr>
          <w:rFonts w:asciiTheme="minorHAnsi" w:hAnsiTheme="minorHAnsi" w:cs="Arial"/>
        </w:rPr>
      </w:pPr>
      <w:r w:rsidRPr="006043BC">
        <w:rPr>
          <w:rFonts w:asciiTheme="minorHAnsi" w:hAnsiTheme="minorHAnsi" w:cs="Arial"/>
        </w:rPr>
        <w:t xml:space="preserve">Aby sme mohli použiť telefón na meranie frekvencie, zo stránky [4] si potrebujeme stiahnuť </w:t>
      </w:r>
      <w:r w:rsidR="0078203E" w:rsidRPr="006043BC">
        <w:rPr>
          <w:rFonts w:asciiTheme="minorHAnsi" w:hAnsiTheme="minorHAnsi" w:cs="Arial"/>
        </w:rPr>
        <w:t xml:space="preserve">napr. </w:t>
      </w:r>
      <w:r w:rsidRPr="006043BC">
        <w:rPr>
          <w:rFonts w:asciiTheme="minorHAnsi" w:hAnsiTheme="minorHAnsi" w:cs="Arial"/>
        </w:rPr>
        <w:t xml:space="preserve">aplikáciu Tuner – gString Free. </w:t>
      </w:r>
      <w:r w:rsidR="00836AE5" w:rsidRPr="006043BC">
        <w:rPr>
          <w:rFonts w:asciiTheme="minorHAnsi" w:hAnsiTheme="minorHAnsi" w:cs="Arial"/>
        </w:rPr>
        <w:t>Táto aplikácia je vlastne ladičkou pre gitaru a iné hudobné nástroje</w:t>
      </w:r>
      <w:r w:rsidR="00D22CC6" w:rsidRPr="006043BC">
        <w:rPr>
          <w:rFonts w:asciiTheme="minorHAnsi" w:hAnsiTheme="minorHAnsi" w:cs="Arial"/>
        </w:rPr>
        <w:t xml:space="preserve">. </w:t>
      </w:r>
      <w:r w:rsidR="00837307" w:rsidRPr="006043BC">
        <w:rPr>
          <w:rFonts w:asciiTheme="minorHAnsi" w:hAnsiTheme="minorHAnsi" w:cs="Arial"/>
        </w:rPr>
        <w:t>Z</w:t>
      </w:r>
      <w:r w:rsidR="00D22CC6" w:rsidRPr="006043BC">
        <w:rPr>
          <w:rFonts w:asciiTheme="minorHAnsi" w:hAnsiTheme="minorHAnsi" w:cs="Arial"/>
        </w:rPr>
        <w:t>volíme tlačidlo „Tune auto“, frekvencia zvuku sa zobrazí na</w:t>
      </w:r>
      <w:r w:rsidR="00E830E5" w:rsidRPr="006043BC">
        <w:rPr>
          <w:rFonts w:asciiTheme="minorHAnsi" w:hAnsiTheme="minorHAnsi" w:cs="Arial"/>
        </w:rPr>
        <w:t> </w:t>
      </w:r>
      <w:r w:rsidR="00D22CC6" w:rsidRPr="006043BC">
        <w:rPr>
          <w:rFonts w:asciiTheme="minorHAnsi" w:hAnsiTheme="minorHAnsi" w:cs="Arial"/>
        </w:rPr>
        <w:t>displeji telefónu. Stačí mať telefón v blízkosti zdroja zvuku.</w:t>
      </w:r>
      <w:r w:rsidR="00AC1F39" w:rsidRPr="006043BC">
        <w:rPr>
          <w:rFonts w:asciiTheme="minorHAnsi" w:hAnsiTheme="minorHAnsi" w:cs="Arial"/>
        </w:rPr>
        <w:t xml:space="preserve"> </w:t>
      </w:r>
    </w:p>
    <w:p w:rsidR="00260C0D" w:rsidRPr="006043BC" w:rsidRDefault="00482ADA" w:rsidP="006043BC">
      <w:pPr>
        <w:jc w:val="both"/>
        <w:rPr>
          <w:rFonts w:asciiTheme="minorHAnsi" w:hAnsiTheme="minorHAnsi" w:cs="Arial"/>
        </w:rPr>
      </w:pPr>
      <w:r w:rsidRPr="006043BC">
        <w:rPr>
          <w:rFonts w:asciiTheme="minorHAnsi" w:hAnsiTheme="minorHAnsi" w:cs="Arial"/>
        </w:rPr>
        <w:t>Ako zdroj zvuku môžeme použiť napr. 10 centovú mincu alebo maticu, ktorú vložíme do</w:t>
      </w:r>
      <w:r w:rsidR="00E830E5" w:rsidRPr="006043BC">
        <w:rPr>
          <w:rFonts w:asciiTheme="minorHAnsi" w:hAnsiTheme="minorHAnsi" w:cs="Arial"/>
        </w:rPr>
        <w:t> </w:t>
      </w:r>
      <w:r w:rsidRPr="006043BC">
        <w:rPr>
          <w:rFonts w:asciiTheme="minorHAnsi" w:hAnsiTheme="minorHAnsi" w:cs="Arial"/>
        </w:rPr>
        <w:t xml:space="preserve">balóna, nafúkneme ho a balón roztočíme </w:t>
      </w:r>
      <w:r w:rsidR="00BB1430" w:rsidRPr="006043BC">
        <w:rPr>
          <w:rFonts w:asciiTheme="minorHAnsi" w:hAnsiTheme="minorHAnsi" w:cs="Arial"/>
        </w:rPr>
        <w:t>(O</w:t>
      </w:r>
      <w:r w:rsidRPr="006043BC">
        <w:rPr>
          <w:rFonts w:asciiTheme="minorHAnsi" w:hAnsiTheme="minorHAnsi" w:cs="Arial"/>
        </w:rPr>
        <w:t xml:space="preserve">br. </w:t>
      </w:r>
      <w:r w:rsidR="00B305DA" w:rsidRPr="006043BC">
        <w:rPr>
          <w:rFonts w:asciiTheme="minorHAnsi" w:hAnsiTheme="minorHAnsi" w:cs="Arial"/>
        </w:rPr>
        <w:t>10</w:t>
      </w:r>
      <w:r w:rsidR="00BB1430" w:rsidRPr="006043BC">
        <w:rPr>
          <w:rFonts w:asciiTheme="minorHAnsi" w:hAnsiTheme="minorHAnsi" w:cs="Arial"/>
        </w:rPr>
        <w:t>)</w:t>
      </w:r>
      <w:r w:rsidRPr="006043BC">
        <w:rPr>
          <w:rFonts w:asciiTheme="minorHAnsi" w:hAnsiTheme="minorHAnsi" w:cs="Arial"/>
        </w:rPr>
        <w:t>. Pri valivom pohybe mince alebo matice po vnútornom obvode balóna, zúbky narážajú na jeho povrch a rozkmi</w:t>
      </w:r>
      <w:r w:rsidR="002770DC" w:rsidRPr="006043BC">
        <w:rPr>
          <w:rFonts w:asciiTheme="minorHAnsi" w:hAnsiTheme="minorHAnsi" w:cs="Arial"/>
        </w:rPr>
        <w:t>t</w:t>
      </w:r>
      <w:r w:rsidRPr="006043BC">
        <w:rPr>
          <w:rFonts w:asciiTheme="minorHAnsi" w:hAnsiTheme="minorHAnsi" w:cs="Arial"/>
        </w:rPr>
        <w:t>ajú ho</w:t>
      </w:r>
      <w:r w:rsidR="00A042EF" w:rsidRPr="006043BC">
        <w:rPr>
          <w:rFonts w:asciiTheme="minorHAnsi" w:hAnsiTheme="minorHAnsi" w:cs="Arial"/>
        </w:rPr>
        <w:t xml:space="preserve"> s istou frekvenciou</w:t>
      </w:r>
      <w:r w:rsidRPr="006043BC">
        <w:rPr>
          <w:rFonts w:asciiTheme="minorHAnsi" w:hAnsiTheme="minorHAnsi" w:cs="Arial"/>
        </w:rPr>
        <w:t>.</w:t>
      </w:r>
    </w:p>
    <w:p w:rsidR="00482ADA" w:rsidRPr="006043BC" w:rsidRDefault="00482ADA" w:rsidP="006043BC">
      <w:pPr>
        <w:jc w:val="center"/>
        <w:rPr>
          <w:rFonts w:asciiTheme="minorHAnsi" w:hAnsiTheme="minorHAnsi" w:cs="Arial"/>
        </w:rPr>
      </w:pPr>
    </w:p>
    <w:p w:rsidR="00482ADA" w:rsidRPr="006043BC" w:rsidRDefault="00547A9F" w:rsidP="006043BC">
      <w:pPr>
        <w:jc w:val="center"/>
        <w:rPr>
          <w:rFonts w:asciiTheme="minorHAnsi" w:hAnsiTheme="minorHAnsi" w:cs="Arial"/>
        </w:rPr>
      </w:pPr>
      <w:r w:rsidRPr="006043BC">
        <w:rPr>
          <w:rFonts w:asciiTheme="minorHAnsi" w:hAnsiTheme="minorHAnsi" w:cs="Arial"/>
          <w:noProof/>
        </w:rPr>
        <w:drawing>
          <wp:inline distT="0" distB="0" distL="0" distR="0">
            <wp:extent cx="3646501" cy="2424149"/>
            <wp:effectExtent l="19050" t="0" r="0" b="0"/>
            <wp:docPr id="11" name="Obrázok 11" descr="IMG_7506 balon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7506 balon nu"/>
                    <pic:cNvPicPr>
                      <a:picLocks noChangeAspect="1" noChangeArrowheads="1"/>
                    </pic:cNvPicPr>
                  </pic:nvPicPr>
                  <pic:blipFill>
                    <a:blip r:embed="rId17" cstate="print">
                      <a:lum bright="12000" contrast="18000"/>
                    </a:blip>
                    <a:srcRect/>
                    <a:stretch>
                      <a:fillRect/>
                    </a:stretch>
                  </pic:blipFill>
                  <pic:spPr bwMode="auto">
                    <a:xfrm>
                      <a:off x="0" y="0"/>
                      <a:ext cx="3651750" cy="2427638"/>
                    </a:xfrm>
                    <a:prstGeom prst="rect">
                      <a:avLst/>
                    </a:prstGeom>
                    <a:noFill/>
                    <a:ln w="9525">
                      <a:noFill/>
                      <a:miter lim="800000"/>
                      <a:headEnd/>
                      <a:tailEnd/>
                    </a:ln>
                  </pic:spPr>
                </pic:pic>
              </a:graphicData>
            </a:graphic>
          </wp:inline>
        </w:drawing>
      </w:r>
    </w:p>
    <w:p w:rsidR="00482ADA" w:rsidRPr="006043BC" w:rsidRDefault="00482ADA" w:rsidP="006043BC">
      <w:pPr>
        <w:jc w:val="center"/>
        <w:rPr>
          <w:rFonts w:asciiTheme="minorHAnsi" w:hAnsiTheme="minorHAnsi" w:cs="Arial"/>
        </w:rPr>
      </w:pPr>
      <w:r w:rsidRPr="006043BC">
        <w:rPr>
          <w:rFonts w:asciiTheme="minorHAnsi" w:hAnsiTheme="minorHAnsi" w:cs="Arial"/>
        </w:rPr>
        <w:t xml:space="preserve">Obr. </w:t>
      </w:r>
      <w:r w:rsidR="00B305DA" w:rsidRPr="006043BC">
        <w:rPr>
          <w:rFonts w:asciiTheme="minorHAnsi" w:hAnsiTheme="minorHAnsi" w:cs="Arial"/>
        </w:rPr>
        <w:t>10</w:t>
      </w:r>
      <w:r w:rsidRPr="006043BC">
        <w:rPr>
          <w:rFonts w:asciiTheme="minorHAnsi" w:hAnsiTheme="minorHAnsi" w:cs="Arial"/>
        </w:rPr>
        <w:t>: Meranie frekvencie zdroja zvuku pomocou smartphonu a aplikácie gString</w:t>
      </w:r>
    </w:p>
    <w:p w:rsidR="00917345" w:rsidRPr="006043BC" w:rsidRDefault="00917345" w:rsidP="006043BC">
      <w:pPr>
        <w:jc w:val="both"/>
        <w:rPr>
          <w:rFonts w:asciiTheme="minorHAnsi" w:hAnsiTheme="minorHAnsi" w:cs="Arial"/>
          <w:b/>
        </w:rPr>
      </w:pPr>
      <w:r w:rsidRPr="006043BC">
        <w:rPr>
          <w:rFonts w:asciiTheme="minorHAnsi" w:hAnsiTheme="minorHAnsi" w:cs="Arial"/>
          <w:b/>
        </w:rPr>
        <w:lastRenderedPageBreak/>
        <w:t>2.2 Meranie hladiny intenzity zvuku</w:t>
      </w:r>
    </w:p>
    <w:p w:rsidR="00356BFF" w:rsidRPr="006043BC" w:rsidRDefault="009D7791" w:rsidP="006043BC">
      <w:pPr>
        <w:jc w:val="both"/>
        <w:rPr>
          <w:rFonts w:asciiTheme="minorHAnsi" w:hAnsiTheme="minorHAnsi" w:cs="Arial"/>
        </w:rPr>
      </w:pPr>
      <w:r w:rsidRPr="006043BC">
        <w:rPr>
          <w:rFonts w:asciiTheme="minorHAnsi" w:hAnsiTheme="minorHAnsi" w:cs="Arial"/>
        </w:rPr>
        <w:t xml:space="preserve">Na meranie hladiny intenzity zvuku potrebujeme stiahnuť </w:t>
      </w:r>
      <w:r w:rsidR="00EF663F" w:rsidRPr="006043BC">
        <w:rPr>
          <w:rFonts w:asciiTheme="minorHAnsi" w:hAnsiTheme="minorHAnsi" w:cs="Arial"/>
        </w:rPr>
        <w:t xml:space="preserve">z internetu napr. </w:t>
      </w:r>
      <w:r w:rsidR="00356BFF" w:rsidRPr="006043BC">
        <w:rPr>
          <w:rFonts w:asciiTheme="minorHAnsi" w:hAnsiTheme="minorHAnsi" w:cs="Arial"/>
        </w:rPr>
        <w:t>program</w:t>
      </w:r>
      <w:r w:rsidRPr="006043BC">
        <w:rPr>
          <w:rFonts w:asciiTheme="minorHAnsi" w:hAnsiTheme="minorHAnsi" w:cs="Arial"/>
        </w:rPr>
        <w:t xml:space="preserve"> Sou</w:t>
      </w:r>
      <w:r w:rsidR="00356BFF" w:rsidRPr="006043BC">
        <w:rPr>
          <w:rFonts w:asciiTheme="minorHAnsi" w:hAnsiTheme="minorHAnsi" w:cs="Arial"/>
        </w:rPr>
        <w:t>n</w:t>
      </w:r>
      <w:r w:rsidRPr="006043BC">
        <w:rPr>
          <w:rFonts w:asciiTheme="minorHAnsi" w:hAnsiTheme="minorHAnsi" w:cs="Arial"/>
        </w:rPr>
        <w:t>d Meter</w:t>
      </w:r>
      <w:r w:rsidR="00EF663F" w:rsidRPr="006043BC">
        <w:rPr>
          <w:rFonts w:asciiTheme="minorHAnsi" w:hAnsiTheme="minorHAnsi" w:cs="Arial"/>
        </w:rPr>
        <w:t xml:space="preserve"> [5]</w:t>
      </w:r>
      <w:r w:rsidRPr="006043BC">
        <w:rPr>
          <w:rFonts w:asciiTheme="minorHAnsi" w:hAnsiTheme="minorHAnsi" w:cs="Arial"/>
        </w:rPr>
        <w:t>.</w:t>
      </w:r>
      <w:r w:rsidR="00A941B9" w:rsidRPr="006043BC">
        <w:rPr>
          <w:rFonts w:asciiTheme="minorHAnsi" w:hAnsiTheme="minorHAnsi" w:cs="Arial"/>
        </w:rPr>
        <w:t xml:space="preserve"> </w:t>
      </w:r>
      <w:r w:rsidR="00356BFF" w:rsidRPr="006043BC">
        <w:rPr>
          <w:rFonts w:asciiTheme="minorHAnsi" w:hAnsiTheme="minorHAnsi" w:cs="Arial"/>
        </w:rPr>
        <w:t>Aplikácia umožňuje merať hladinu intenzity zvuku v decibeloch. Na stupnici sa nám zároveň zobrazuje minimálna, priemerná, maximálna a</w:t>
      </w:r>
      <w:r w:rsidR="00EF663F" w:rsidRPr="006043BC">
        <w:rPr>
          <w:rFonts w:asciiTheme="minorHAnsi" w:hAnsiTheme="minorHAnsi" w:cs="Arial"/>
        </w:rPr>
        <w:t xml:space="preserve"> okamžitá </w:t>
      </w:r>
      <w:r w:rsidR="00356BFF" w:rsidRPr="006043BC">
        <w:rPr>
          <w:rFonts w:asciiTheme="minorHAnsi" w:hAnsiTheme="minorHAnsi" w:cs="Arial"/>
        </w:rPr>
        <w:t>hodnota</w:t>
      </w:r>
      <w:r w:rsidR="00EF663F" w:rsidRPr="006043BC">
        <w:rPr>
          <w:rFonts w:asciiTheme="minorHAnsi" w:hAnsiTheme="minorHAnsi" w:cs="Arial"/>
        </w:rPr>
        <w:t xml:space="preserve"> hladiny intenzity zvuku</w:t>
      </w:r>
      <w:r w:rsidR="00356BFF" w:rsidRPr="006043BC">
        <w:rPr>
          <w:rFonts w:asciiTheme="minorHAnsi" w:hAnsiTheme="minorHAnsi" w:cs="Arial"/>
        </w:rPr>
        <w:t xml:space="preserve">. </w:t>
      </w:r>
      <w:r w:rsidR="00EF663F" w:rsidRPr="006043BC">
        <w:rPr>
          <w:rFonts w:asciiTheme="minorHAnsi" w:hAnsiTheme="minorHAnsi" w:cs="Arial"/>
        </w:rPr>
        <w:t>Na displeji telefónu si môžeme voliť jeden z dvoch zobrazovacích módov: zvukové pravítko alebo grafický mód.</w:t>
      </w:r>
    </w:p>
    <w:p w:rsidR="00EF663F" w:rsidRDefault="00912BB9" w:rsidP="006043BC">
      <w:pPr>
        <w:jc w:val="both"/>
        <w:rPr>
          <w:rFonts w:asciiTheme="minorHAnsi" w:hAnsiTheme="minorHAnsi" w:cs="Arial"/>
        </w:rPr>
      </w:pPr>
      <w:r w:rsidRPr="006043BC">
        <w:rPr>
          <w:rFonts w:asciiTheme="minorHAnsi" w:hAnsiTheme="minorHAnsi" w:cs="Arial"/>
        </w:rPr>
        <w:t>Táto aplikácia sa môže použiť na meranie hladiny intenzity zvuku rôznych zdrojov zvuku jednotlivo alebo v rôznej kombinácii.</w:t>
      </w:r>
      <w:r w:rsidR="0085048B" w:rsidRPr="006043BC">
        <w:rPr>
          <w:rFonts w:asciiTheme="minorHAnsi" w:hAnsiTheme="minorHAnsi" w:cs="Arial"/>
        </w:rPr>
        <w:t xml:space="preserve"> Ďalšou aktivitou môže byť meranie závislosti hladiny intenzity zvuku od vzdialenosti zdroja zvuku a</w:t>
      </w:r>
      <w:r w:rsidR="00B877A7" w:rsidRPr="006043BC">
        <w:rPr>
          <w:rFonts w:asciiTheme="minorHAnsi" w:hAnsiTheme="minorHAnsi" w:cs="Arial"/>
        </w:rPr>
        <w:t xml:space="preserve"> mobilu alebo určovanie najlepšieho zvukového izolátora </w:t>
      </w:r>
      <w:r w:rsidR="00BB1430" w:rsidRPr="006043BC">
        <w:rPr>
          <w:rFonts w:asciiTheme="minorHAnsi" w:hAnsiTheme="minorHAnsi" w:cs="Arial"/>
        </w:rPr>
        <w:t>(O</w:t>
      </w:r>
      <w:r w:rsidR="00B877A7" w:rsidRPr="006043BC">
        <w:rPr>
          <w:rFonts w:asciiTheme="minorHAnsi" w:hAnsiTheme="minorHAnsi" w:cs="Arial"/>
        </w:rPr>
        <w:t xml:space="preserve">br. </w:t>
      </w:r>
      <w:r w:rsidR="00B305DA" w:rsidRPr="006043BC">
        <w:rPr>
          <w:rFonts w:asciiTheme="minorHAnsi" w:hAnsiTheme="minorHAnsi" w:cs="Arial"/>
        </w:rPr>
        <w:t>11</w:t>
      </w:r>
      <w:r w:rsidR="00BB1430" w:rsidRPr="006043BC">
        <w:rPr>
          <w:rFonts w:asciiTheme="minorHAnsi" w:hAnsiTheme="minorHAnsi" w:cs="Arial"/>
        </w:rPr>
        <w:t>)</w:t>
      </w:r>
      <w:r w:rsidR="00B877A7" w:rsidRPr="006043BC">
        <w:rPr>
          <w:rFonts w:asciiTheme="minorHAnsi" w:hAnsiTheme="minorHAnsi" w:cs="Arial"/>
        </w:rPr>
        <w:t xml:space="preserve">. </w:t>
      </w:r>
    </w:p>
    <w:p w:rsidR="002D2294" w:rsidRPr="006043BC" w:rsidRDefault="002D2294" w:rsidP="006043BC">
      <w:pPr>
        <w:jc w:val="both"/>
        <w:rPr>
          <w:rFonts w:asciiTheme="minorHAnsi" w:hAnsiTheme="minorHAnsi" w:cs="Arial"/>
        </w:rPr>
      </w:pPr>
    </w:p>
    <w:p w:rsidR="00356BFF" w:rsidRPr="006043BC" w:rsidRDefault="002D2294" w:rsidP="006043BC">
      <w:pPr>
        <w:jc w:val="center"/>
        <w:rPr>
          <w:rFonts w:asciiTheme="minorHAnsi" w:hAnsiTheme="minorHAnsi" w:cs="Arial"/>
        </w:rPr>
      </w:pPr>
      <w:r>
        <w:rPr>
          <w:rFonts w:asciiTheme="minorHAnsi" w:hAnsiTheme="minorHAnsi" w:cs="Arial"/>
          <w:noProof/>
        </w:rPr>
        <w:drawing>
          <wp:inline distT="0" distB="0" distL="0" distR="0">
            <wp:extent cx="3972504" cy="2647036"/>
            <wp:effectExtent l="19050" t="0" r="8946" b="0"/>
            <wp:docPr id="12" name="Obrázok 7" descr="IMG_7519 zvoncek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7519 zvoncek nu"/>
                    <pic:cNvPicPr>
                      <a:picLocks noChangeAspect="1" noChangeArrowheads="1"/>
                    </pic:cNvPicPr>
                  </pic:nvPicPr>
                  <pic:blipFill>
                    <a:blip r:embed="rId18" cstate="print">
                      <a:lum bright="6000" contrast="12000"/>
                    </a:blip>
                    <a:srcRect/>
                    <a:stretch>
                      <a:fillRect/>
                    </a:stretch>
                  </pic:blipFill>
                  <pic:spPr bwMode="auto">
                    <a:xfrm>
                      <a:off x="0" y="0"/>
                      <a:ext cx="3972048" cy="2646732"/>
                    </a:xfrm>
                    <a:prstGeom prst="rect">
                      <a:avLst/>
                    </a:prstGeom>
                    <a:noFill/>
                    <a:ln w="9525">
                      <a:noFill/>
                      <a:miter lim="800000"/>
                      <a:headEnd/>
                      <a:tailEnd/>
                    </a:ln>
                  </pic:spPr>
                </pic:pic>
              </a:graphicData>
            </a:graphic>
          </wp:inline>
        </w:drawing>
      </w:r>
    </w:p>
    <w:p w:rsidR="00B877A7" w:rsidRPr="006043BC" w:rsidRDefault="00B877A7" w:rsidP="006043BC">
      <w:pPr>
        <w:jc w:val="center"/>
        <w:rPr>
          <w:rFonts w:asciiTheme="minorHAnsi" w:hAnsiTheme="minorHAnsi" w:cs="Arial"/>
        </w:rPr>
      </w:pPr>
      <w:r w:rsidRPr="006043BC">
        <w:rPr>
          <w:rFonts w:asciiTheme="minorHAnsi" w:hAnsiTheme="minorHAnsi" w:cs="Arial"/>
        </w:rPr>
        <w:t xml:space="preserve">Obr. </w:t>
      </w:r>
      <w:r w:rsidR="00B305DA" w:rsidRPr="006043BC">
        <w:rPr>
          <w:rFonts w:asciiTheme="minorHAnsi" w:hAnsiTheme="minorHAnsi" w:cs="Arial"/>
        </w:rPr>
        <w:t>11</w:t>
      </w:r>
      <w:r w:rsidRPr="006043BC">
        <w:rPr>
          <w:rFonts w:asciiTheme="minorHAnsi" w:hAnsiTheme="minorHAnsi" w:cs="Arial"/>
        </w:rPr>
        <w:t>: Určovanie najlepšieho zvukového izolátora</w:t>
      </w:r>
    </w:p>
    <w:p w:rsidR="00B877A7" w:rsidRPr="006043BC" w:rsidRDefault="00B877A7" w:rsidP="006043BC">
      <w:pPr>
        <w:jc w:val="center"/>
        <w:rPr>
          <w:rFonts w:asciiTheme="minorHAnsi" w:hAnsiTheme="minorHAnsi" w:cs="Arial"/>
        </w:rPr>
      </w:pPr>
    </w:p>
    <w:p w:rsidR="00B877A7" w:rsidRPr="006043BC" w:rsidRDefault="00B877A7" w:rsidP="006043BC">
      <w:pPr>
        <w:jc w:val="both"/>
        <w:rPr>
          <w:rFonts w:asciiTheme="minorHAnsi" w:hAnsiTheme="minorHAnsi" w:cs="Arial"/>
        </w:rPr>
      </w:pPr>
      <w:r w:rsidRPr="006043BC">
        <w:rPr>
          <w:rFonts w:asciiTheme="minorHAnsi" w:hAnsiTheme="minorHAnsi" w:cs="Arial"/>
        </w:rPr>
        <w:t>Najprv urobíme kontrolné meranie pre vhodný zdroj zvuku, ktorý nemení svoju hlasitosť. Na obrázku ako zdroj zvuku je použitý zvonček zo súpravy</w:t>
      </w:r>
      <w:r w:rsidR="006C513E" w:rsidRPr="006043BC">
        <w:rPr>
          <w:rFonts w:asciiTheme="minorHAnsi" w:hAnsiTheme="minorHAnsi" w:cs="Arial"/>
        </w:rPr>
        <w:t xml:space="preserve">. Potom tento zdroj zvuku umiestnime napr. do papierovej krabice od topánok, plastového vedra, drevenej krabice, zabalíme do uteráka a pod. Prostredia môžeme ľubovoľne kombinovať alebo meniť hrúbku daného prostredia podľa podmienok, ktoré máme. Zakaždým zaznamenáme hodnotu hladiny intenzity zvuku a na záver zo žiakmi diskutujeme o vplyve prostredia </w:t>
      </w:r>
      <w:r w:rsidR="004445B0" w:rsidRPr="006043BC">
        <w:rPr>
          <w:rFonts w:asciiTheme="minorHAnsi" w:hAnsiTheme="minorHAnsi" w:cs="Arial"/>
        </w:rPr>
        <w:t>na tlmenie zvuku</w:t>
      </w:r>
      <w:r w:rsidR="006C513E" w:rsidRPr="006043BC">
        <w:rPr>
          <w:rFonts w:asciiTheme="minorHAnsi" w:hAnsiTheme="minorHAnsi" w:cs="Arial"/>
        </w:rPr>
        <w:t xml:space="preserve">. </w:t>
      </w:r>
      <w:r w:rsidR="004445B0" w:rsidRPr="006043BC">
        <w:rPr>
          <w:rFonts w:asciiTheme="minorHAnsi" w:hAnsiTheme="minorHAnsi" w:cs="Arial"/>
        </w:rPr>
        <w:t>Toto meranie môžeme zopakovať pre dva zdroje, ktoré produkujú nízky a vysoký zvuk a zisťovať, ktorý z nich sa lepšie utlmuje [6].</w:t>
      </w:r>
    </w:p>
    <w:p w:rsidR="00B877A7" w:rsidRPr="006043BC" w:rsidRDefault="00B877A7" w:rsidP="006043BC">
      <w:pPr>
        <w:jc w:val="both"/>
        <w:rPr>
          <w:rFonts w:asciiTheme="minorHAnsi" w:hAnsiTheme="minorHAnsi" w:cs="Arial"/>
        </w:rPr>
      </w:pPr>
    </w:p>
    <w:p w:rsidR="00B877A7" w:rsidRPr="006043BC" w:rsidRDefault="008A5823" w:rsidP="006043BC">
      <w:pPr>
        <w:jc w:val="both"/>
        <w:rPr>
          <w:rFonts w:asciiTheme="minorHAnsi" w:hAnsiTheme="minorHAnsi" w:cs="Arial"/>
          <w:b/>
        </w:rPr>
      </w:pPr>
      <w:r w:rsidRPr="006043BC">
        <w:rPr>
          <w:rFonts w:asciiTheme="minorHAnsi" w:hAnsiTheme="minorHAnsi" w:cs="Arial"/>
          <w:b/>
        </w:rPr>
        <w:t>Záver</w:t>
      </w:r>
    </w:p>
    <w:p w:rsidR="001023A0" w:rsidRPr="006043BC" w:rsidRDefault="002A7A89" w:rsidP="006043BC">
      <w:pPr>
        <w:jc w:val="both"/>
        <w:rPr>
          <w:rFonts w:asciiTheme="minorHAnsi" w:hAnsiTheme="minorHAnsi" w:cs="Arial"/>
        </w:rPr>
      </w:pPr>
      <w:r w:rsidRPr="006043BC">
        <w:rPr>
          <w:rFonts w:asciiTheme="minorHAnsi" w:hAnsiTheme="minorHAnsi" w:cs="Arial"/>
        </w:rPr>
        <w:t>U</w:t>
      </w:r>
      <w:r w:rsidR="000E0C5D" w:rsidRPr="006043BC">
        <w:rPr>
          <w:rFonts w:asciiTheme="minorHAnsi" w:hAnsiTheme="minorHAnsi" w:cs="Arial"/>
        </w:rPr>
        <w:t>čivo</w:t>
      </w:r>
      <w:r w:rsidR="00DB535C" w:rsidRPr="006043BC">
        <w:rPr>
          <w:rFonts w:asciiTheme="minorHAnsi" w:hAnsiTheme="minorHAnsi" w:cs="Arial"/>
        </w:rPr>
        <w:t xml:space="preserve"> o zvuku </w:t>
      </w:r>
      <w:r w:rsidR="00535B4D" w:rsidRPr="006043BC">
        <w:rPr>
          <w:rFonts w:asciiTheme="minorHAnsi" w:hAnsiTheme="minorHAnsi" w:cs="Arial"/>
        </w:rPr>
        <w:t xml:space="preserve">som vyučoval </w:t>
      </w:r>
      <w:r w:rsidR="00DB535C" w:rsidRPr="006043BC">
        <w:rPr>
          <w:rFonts w:asciiTheme="minorHAnsi" w:hAnsiTheme="minorHAnsi" w:cs="Arial"/>
        </w:rPr>
        <w:t>metódou aktívneho žiackeho bádania (</w:t>
      </w:r>
      <w:r w:rsidR="00535B4D" w:rsidRPr="006043BC">
        <w:rPr>
          <w:rFonts w:asciiTheme="minorHAnsi" w:hAnsiTheme="minorHAnsi" w:cs="Arial"/>
          <w:bCs/>
        </w:rPr>
        <w:t>INQUIRY-BASED SCIENCE EDUCATION</w:t>
      </w:r>
      <w:r w:rsidR="00DB535C" w:rsidRPr="006043BC">
        <w:rPr>
          <w:rFonts w:asciiTheme="minorHAnsi" w:hAnsiTheme="minorHAnsi" w:cs="Arial"/>
        </w:rPr>
        <w:t xml:space="preserve">) v rámci projektu ESTABLISH (European Science and Technology in Action Building Links with Industry, Schools and Home). Práca na projekte bola </w:t>
      </w:r>
      <w:r w:rsidR="00004C45" w:rsidRPr="006043BC">
        <w:rPr>
          <w:rFonts w:asciiTheme="minorHAnsi" w:hAnsiTheme="minorHAnsi" w:cs="Arial"/>
        </w:rPr>
        <w:t xml:space="preserve">pre mňa </w:t>
      </w:r>
      <w:r w:rsidR="00535B4D" w:rsidRPr="006043BC">
        <w:rPr>
          <w:rFonts w:asciiTheme="minorHAnsi" w:hAnsiTheme="minorHAnsi" w:cs="Arial"/>
        </w:rPr>
        <w:t>obohatením v metódach vyučovania fyziky</w:t>
      </w:r>
      <w:r w:rsidR="00004C45" w:rsidRPr="006043BC">
        <w:rPr>
          <w:rFonts w:asciiTheme="minorHAnsi" w:hAnsiTheme="minorHAnsi" w:cs="Arial"/>
        </w:rPr>
        <w:t xml:space="preserve">. </w:t>
      </w:r>
      <w:r w:rsidR="00CC1C8B" w:rsidRPr="006043BC">
        <w:rPr>
          <w:rFonts w:asciiTheme="minorHAnsi" w:hAnsiTheme="minorHAnsi" w:cs="Arial"/>
        </w:rPr>
        <w:t>P</w:t>
      </w:r>
      <w:r w:rsidR="00535B4D" w:rsidRPr="006043BC">
        <w:rPr>
          <w:rFonts w:asciiTheme="minorHAnsi" w:hAnsiTheme="minorHAnsi" w:cs="Arial"/>
        </w:rPr>
        <w:t>re</w:t>
      </w:r>
      <w:r w:rsidR="00CC1C8B" w:rsidRPr="006043BC">
        <w:rPr>
          <w:rFonts w:asciiTheme="minorHAnsi" w:hAnsiTheme="minorHAnsi" w:cs="Arial"/>
        </w:rPr>
        <w:t> žiakov</w:t>
      </w:r>
      <w:r w:rsidR="00535B4D" w:rsidRPr="006043BC">
        <w:rPr>
          <w:rFonts w:asciiTheme="minorHAnsi" w:hAnsiTheme="minorHAnsi" w:cs="Arial"/>
        </w:rPr>
        <w:t xml:space="preserve"> </w:t>
      </w:r>
      <w:r w:rsidR="00CC1C8B" w:rsidRPr="006043BC">
        <w:rPr>
          <w:rFonts w:asciiTheme="minorHAnsi" w:hAnsiTheme="minorHAnsi" w:cs="Arial"/>
        </w:rPr>
        <w:t xml:space="preserve">to bol </w:t>
      </w:r>
      <w:r w:rsidR="00535B4D" w:rsidRPr="006043BC">
        <w:rPr>
          <w:rFonts w:asciiTheme="minorHAnsi" w:hAnsiTheme="minorHAnsi" w:cs="Arial"/>
        </w:rPr>
        <w:t xml:space="preserve">netradičný spôsob získavania poznatkov. </w:t>
      </w:r>
      <w:r w:rsidR="00004C45" w:rsidRPr="006043BC">
        <w:rPr>
          <w:rFonts w:asciiTheme="minorHAnsi" w:hAnsiTheme="minorHAnsi" w:cs="Arial"/>
        </w:rPr>
        <w:t xml:space="preserve">Nový spôsob vyučovania prijali pozitívne, bol pre nich zaujímavý. </w:t>
      </w:r>
      <w:r w:rsidR="001023A0" w:rsidRPr="006043BC">
        <w:rPr>
          <w:rFonts w:asciiTheme="minorHAnsi" w:hAnsiTheme="minorHAnsi" w:cs="Arial"/>
        </w:rPr>
        <w:t xml:space="preserve">Aktivity popísané v príspevku </w:t>
      </w:r>
      <w:r w:rsidR="00004C45" w:rsidRPr="006043BC">
        <w:rPr>
          <w:rFonts w:asciiTheme="minorHAnsi" w:hAnsiTheme="minorHAnsi" w:cs="Arial"/>
        </w:rPr>
        <w:t>sú alternatívou alebo rozšírením ku aktivitám vytvorených v rámci projektu. S</w:t>
      </w:r>
      <w:r w:rsidR="001023A0" w:rsidRPr="006043BC">
        <w:rPr>
          <w:rFonts w:asciiTheme="minorHAnsi" w:hAnsiTheme="minorHAnsi" w:cs="Arial"/>
        </w:rPr>
        <w:t>ú nenáročné na čas a  na pomôcky (ak neberieme do úvahy sma</w:t>
      </w:r>
      <w:r w:rsidR="000E0C5D" w:rsidRPr="006043BC">
        <w:rPr>
          <w:rFonts w:asciiTheme="minorHAnsi" w:hAnsiTheme="minorHAnsi" w:cs="Arial"/>
        </w:rPr>
        <w:t>r</w:t>
      </w:r>
      <w:r w:rsidR="001023A0" w:rsidRPr="006043BC">
        <w:rPr>
          <w:rFonts w:asciiTheme="minorHAnsi" w:hAnsiTheme="minorHAnsi" w:cs="Arial"/>
        </w:rPr>
        <w:t xml:space="preserve">tphone). </w:t>
      </w:r>
      <w:r w:rsidR="004470A1" w:rsidRPr="006043BC">
        <w:rPr>
          <w:rFonts w:asciiTheme="minorHAnsi" w:hAnsiTheme="minorHAnsi" w:cs="Arial"/>
        </w:rPr>
        <w:t>Žiaci ich m</w:t>
      </w:r>
      <w:r w:rsidR="001023A0" w:rsidRPr="006043BC">
        <w:rPr>
          <w:rFonts w:asciiTheme="minorHAnsi" w:hAnsiTheme="minorHAnsi" w:cs="Arial"/>
        </w:rPr>
        <w:t xml:space="preserve">ôžu </w:t>
      </w:r>
      <w:r w:rsidR="004470A1" w:rsidRPr="006043BC">
        <w:rPr>
          <w:rFonts w:asciiTheme="minorHAnsi" w:hAnsiTheme="minorHAnsi" w:cs="Arial"/>
        </w:rPr>
        <w:t>realizovať aj</w:t>
      </w:r>
      <w:r w:rsidR="001023A0" w:rsidRPr="006043BC">
        <w:rPr>
          <w:rFonts w:asciiTheme="minorHAnsi" w:hAnsiTheme="minorHAnsi" w:cs="Arial"/>
        </w:rPr>
        <w:t xml:space="preserve"> v domácich podmienkach. </w:t>
      </w:r>
    </w:p>
    <w:p w:rsidR="00B877A7" w:rsidRPr="006043BC" w:rsidRDefault="00B877A7" w:rsidP="006043BC">
      <w:pPr>
        <w:jc w:val="both"/>
        <w:rPr>
          <w:rFonts w:asciiTheme="minorHAnsi" w:hAnsiTheme="minorHAnsi" w:cs="Arial"/>
        </w:rPr>
      </w:pPr>
    </w:p>
    <w:p w:rsidR="009D1BE8" w:rsidRPr="006043BC" w:rsidRDefault="009D1BE8" w:rsidP="006043BC">
      <w:pPr>
        <w:jc w:val="both"/>
        <w:rPr>
          <w:rFonts w:asciiTheme="minorHAnsi" w:hAnsiTheme="minorHAnsi" w:cs="Arial"/>
          <w:b/>
        </w:rPr>
      </w:pPr>
      <w:r w:rsidRPr="006043BC">
        <w:rPr>
          <w:rFonts w:asciiTheme="minorHAnsi" w:hAnsiTheme="minorHAnsi" w:cs="Arial"/>
          <w:b/>
        </w:rPr>
        <w:t>Poďakovanie</w:t>
      </w:r>
    </w:p>
    <w:p w:rsidR="009D1BE8" w:rsidRPr="006043BC" w:rsidRDefault="00FF093B" w:rsidP="006043BC">
      <w:pPr>
        <w:jc w:val="both"/>
        <w:rPr>
          <w:rFonts w:asciiTheme="minorHAnsi" w:hAnsiTheme="minorHAnsi" w:cs="Arial"/>
        </w:rPr>
      </w:pPr>
      <w:r w:rsidRPr="006043BC">
        <w:rPr>
          <w:rFonts w:asciiTheme="minorHAnsi" w:hAnsiTheme="minorHAnsi" w:cs="Arial"/>
        </w:rPr>
        <w:t>Príspevok</w:t>
      </w:r>
      <w:r w:rsidR="009D1BE8" w:rsidRPr="006043BC">
        <w:rPr>
          <w:rFonts w:asciiTheme="minorHAnsi" w:hAnsiTheme="minorHAnsi" w:cs="Arial"/>
        </w:rPr>
        <w:t xml:space="preserve"> vznik</w:t>
      </w:r>
      <w:r w:rsidRPr="006043BC">
        <w:rPr>
          <w:rFonts w:asciiTheme="minorHAnsi" w:hAnsiTheme="minorHAnsi" w:cs="Arial"/>
        </w:rPr>
        <w:t>ol</w:t>
      </w:r>
      <w:r w:rsidR="009D1BE8" w:rsidRPr="006043BC">
        <w:rPr>
          <w:rFonts w:asciiTheme="minorHAnsi" w:hAnsiTheme="minorHAnsi" w:cs="Arial"/>
        </w:rPr>
        <w:t xml:space="preserve"> pri riešení projektu 7.rámcového programu ESTABLISH (No. 244749). </w:t>
      </w:r>
      <w:r w:rsidR="002E3421" w:rsidRPr="006043BC">
        <w:rPr>
          <w:rFonts w:asciiTheme="minorHAnsi" w:hAnsiTheme="minorHAnsi" w:cs="Arial"/>
        </w:rPr>
        <w:t>Poďakovanie patrí doc. RNDr. Mariánovi Kirešovi, PhD. a</w:t>
      </w:r>
      <w:r w:rsidR="00326FF6" w:rsidRPr="006043BC">
        <w:rPr>
          <w:rFonts w:asciiTheme="minorHAnsi" w:hAnsiTheme="minorHAnsi" w:cs="Arial"/>
        </w:rPr>
        <w:t> doc</w:t>
      </w:r>
      <w:r w:rsidR="005C7D3D">
        <w:rPr>
          <w:rFonts w:asciiTheme="minorHAnsi" w:hAnsiTheme="minorHAnsi" w:cs="Arial"/>
        </w:rPr>
        <w:t>.</w:t>
      </w:r>
      <w:r w:rsidR="00326FF6" w:rsidRPr="006043BC">
        <w:rPr>
          <w:rFonts w:asciiTheme="minorHAnsi" w:hAnsiTheme="minorHAnsi" w:cs="Arial"/>
        </w:rPr>
        <w:t xml:space="preserve"> </w:t>
      </w:r>
      <w:r w:rsidR="002E3421" w:rsidRPr="006043BC">
        <w:rPr>
          <w:rFonts w:asciiTheme="minorHAnsi" w:hAnsiTheme="minorHAnsi" w:cs="Arial"/>
        </w:rPr>
        <w:t>RNDr. Zuzane Ješkovej, PhD.</w:t>
      </w:r>
    </w:p>
    <w:p w:rsidR="00004C45" w:rsidRDefault="00004C45" w:rsidP="006043BC">
      <w:pPr>
        <w:jc w:val="both"/>
        <w:rPr>
          <w:rFonts w:asciiTheme="minorHAnsi" w:hAnsiTheme="minorHAnsi" w:cs="Arial"/>
          <w:b/>
        </w:rPr>
      </w:pPr>
    </w:p>
    <w:p w:rsidR="005C7D3D" w:rsidRPr="006043BC" w:rsidRDefault="005C7D3D" w:rsidP="006043BC">
      <w:pPr>
        <w:jc w:val="both"/>
        <w:rPr>
          <w:rFonts w:asciiTheme="minorHAnsi" w:hAnsiTheme="minorHAnsi" w:cs="Arial"/>
          <w:b/>
        </w:rPr>
      </w:pPr>
    </w:p>
    <w:p w:rsidR="00DB58B6" w:rsidRPr="006043BC" w:rsidRDefault="008A5823" w:rsidP="006043BC">
      <w:pPr>
        <w:jc w:val="both"/>
        <w:rPr>
          <w:rFonts w:asciiTheme="minorHAnsi" w:hAnsiTheme="minorHAnsi" w:cs="Arial"/>
          <w:b/>
        </w:rPr>
      </w:pPr>
      <w:r w:rsidRPr="006043BC">
        <w:rPr>
          <w:rFonts w:asciiTheme="minorHAnsi" w:hAnsiTheme="minorHAnsi" w:cs="Arial"/>
          <w:b/>
        </w:rPr>
        <w:lastRenderedPageBreak/>
        <w:t>Literatúra</w:t>
      </w:r>
    </w:p>
    <w:p w:rsidR="00517C67" w:rsidRPr="006043BC" w:rsidRDefault="00517C67" w:rsidP="006043BC">
      <w:pPr>
        <w:tabs>
          <w:tab w:val="left" w:pos="426"/>
        </w:tabs>
        <w:ind w:left="426" w:hanging="426"/>
        <w:rPr>
          <w:rFonts w:asciiTheme="minorHAnsi" w:hAnsiTheme="minorHAnsi" w:cs="Arial"/>
        </w:rPr>
      </w:pPr>
      <w:r w:rsidRPr="006043BC">
        <w:rPr>
          <w:rFonts w:asciiTheme="minorHAnsi" w:hAnsiTheme="minorHAnsi" w:cs="Arial"/>
        </w:rPr>
        <w:t>[1]</w:t>
      </w:r>
      <w:r w:rsidR="00326FF6" w:rsidRPr="006043BC">
        <w:rPr>
          <w:rFonts w:asciiTheme="minorHAnsi" w:hAnsiTheme="minorHAnsi" w:cs="Arial"/>
        </w:rPr>
        <w:tab/>
      </w:r>
      <w:r w:rsidRPr="006043BC">
        <w:rPr>
          <w:rFonts w:asciiTheme="minorHAnsi" w:hAnsiTheme="minorHAnsi" w:cs="Arial"/>
        </w:rPr>
        <w:t>Soundcard Oscilloscope [online]. ver. 1.40. Počítačový program. [cit. 20. 4. 2012].</w:t>
      </w:r>
    </w:p>
    <w:p w:rsidR="00517C67" w:rsidRPr="006043BC" w:rsidRDefault="00517C67" w:rsidP="006043BC">
      <w:pPr>
        <w:tabs>
          <w:tab w:val="left" w:pos="426"/>
        </w:tabs>
        <w:ind w:left="426" w:hanging="426"/>
        <w:rPr>
          <w:rFonts w:asciiTheme="minorHAnsi" w:hAnsiTheme="minorHAnsi" w:cs="Arial"/>
        </w:rPr>
      </w:pPr>
      <w:r w:rsidRPr="006043BC">
        <w:rPr>
          <w:rFonts w:asciiTheme="minorHAnsi" w:hAnsiTheme="minorHAnsi" w:cs="Arial"/>
        </w:rPr>
        <w:t xml:space="preserve">Dostupné </w:t>
      </w:r>
      <w:r w:rsidR="00125576" w:rsidRPr="006043BC">
        <w:rPr>
          <w:rFonts w:asciiTheme="minorHAnsi" w:hAnsiTheme="minorHAnsi" w:cs="Arial"/>
        </w:rPr>
        <w:t>na</w:t>
      </w:r>
      <w:r w:rsidRPr="006043BC">
        <w:rPr>
          <w:rFonts w:asciiTheme="minorHAnsi" w:hAnsiTheme="minorHAnsi" w:cs="Arial"/>
        </w:rPr>
        <w:t xml:space="preserve"> &lt;http://www.zeitnitz.de/Christian/scope en&gt;</w:t>
      </w:r>
      <w:r w:rsidR="00D50165" w:rsidRPr="006043BC">
        <w:rPr>
          <w:rFonts w:asciiTheme="minorHAnsi" w:hAnsiTheme="minorHAnsi" w:cs="Arial"/>
        </w:rPr>
        <w:t>.</w:t>
      </w:r>
    </w:p>
    <w:p w:rsidR="0083776B" w:rsidRPr="006043BC" w:rsidRDefault="0083776B" w:rsidP="006043BC">
      <w:pPr>
        <w:tabs>
          <w:tab w:val="left" w:pos="426"/>
        </w:tabs>
        <w:ind w:left="426" w:hanging="426"/>
        <w:rPr>
          <w:rFonts w:asciiTheme="minorHAnsi" w:hAnsiTheme="minorHAnsi" w:cs="Arial"/>
        </w:rPr>
      </w:pPr>
      <w:r w:rsidRPr="006043BC">
        <w:rPr>
          <w:rFonts w:asciiTheme="minorHAnsi" w:hAnsiTheme="minorHAnsi" w:cs="Arial"/>
        </w:rPr>
        <w:t>[2]</w:t>
      </w:r>
      <w:r w:rsidR="00326FF6" w:rsidRPr="006043BC">
        <w:rPr>
          <w:rFonts w:asciiTheme="minorHAnsi" w:hAnsiTheme="minorHAnsi" w:cs="Arial"/>
        </w:rPr>
        <w:tab/>
      </w:r>
      <w:r w:rsidRPr="006043BC">
        <w:rPr>
          <w:rFonts w:asciiTheme="minorHAnsi" w:hAnsiTheme="minorHAnsi" w:cs="Arial"/>
        </w:rPr>
        <w:t>Didgeridoo_pvc.pdf. [cit. 12. 5. 2012].</w:t>
      </w:r>
      <w:r w:rsidR="00505F5D" w:rsidRPr="006043BC">
        <w:rPr>
          <w:rFonts w:asciiTheme="minorHAnsi" w:hAnsiTheme="minorHAnsi" w:cs="Arial"/>
        </w:rPr>
        <w:t xml:space="preserve"> </w:t>
      </w:r>
      <w:r w:rsidRPr="006043BC">
        <w:rPr>
          <w:rFonts w:asciiTheme="minorHAnsi" w:hAnsiTheme="minorHAnsi" w:cs="Arial"/>
        </w:rPr>
        <w:t xml:space="preserve">Dostupné </w:t>
      </w:r>
      <w:r w:rsidR="00125576" w:rsidRPr="006043BC">
        <w:rPr>
          <w:rFonts w:asciiTheme="minorHAnsi" w:hAnsiTheme="minorHAnsi" w:cs="Arial"/>
        </w:rPr>
        <w:t>na</w:t>
      </w:r>
      <w:r w:rsidRPr="006043BC">
        <w:rPr>
          <w:rFonts w:asciiTheme="minorHAnsi" w:hAnsiTheme="minorHAnsi" w:cs="Arial"/>
        </w:rPr>
        <w:t xml:space="preserve"> </w:t>
      </w:r>
      <w:r w:rsidR="00AF4098" w:rsidRPr="006043BC">
        <w:rPr>
          <w:rFonts w:asciiTheme="minorHAnsi" w:hAnsiTheme="minorHAnsi" w:cs="Arial"/>
        </w:rPr>
        <w:t>&lt;http://www.didgeridoo.sk/dokumenty/didgeridoo_pvc.pdf&gt;</w:t>
      </w:r>
      <w:r w:rsidR="00D50165" w:rsidRPr="006043BC">
        <w:rPr>
          <w:rFonts w:asciiTheme="minorHAnsi" w:hAnsiTheme="minorHAnsi" w:cs="Arial"/>
        </w:rPr>
        <w:t>.</w:t>
      </w:r>
    </w:p>
    <w:p w:rsidR="00AF4098" w:rsidRPr="006043BC" w:rsidRDefault="00AF4098" w:rsidP="006043BC">
      <w:pPr>
        <w:tabs>
          <w:tab w:val="left" w:pos="426"/>
        </w:tabs>
        <w:ind w:left="426" w:hanging="426"/>
        <w:rPr>
          <w:rFonts w:asciiTheme="minorHAnsi" w:hAnsiTheme="minorHAnsi" w:cs="Arial"/>
        </w:rPr>
      </w:pPr>
      <w:r w:rsidRPr="006043BC">
        <w:rPr>
          <w:rFonts w:asciiTheme="minorHAnsi" w:hAnsiTheme="minorHAnsi" w:cs="Arial"/>
        </w:rPr>
        <w:t>[3]</w:t>
      </w:r>
      <w:r w:rsidR="00326FF6" w:rsidRPr="006043BC">
        <w:rPr>
          <w:rFonts w:asciiTheme="minorHAnsi" w:hAnsiTheme="minorHAnsi" w:cs="Arial"/>
        </w:rPr>
        <w:tab/>
      </w:r>
      <w:r w:rsidR="00342809" w:rsidRPr="006043BC">
        <w:rPr>
          <w:rFonts w:asciiTheme="minorHAnsi" w:hAnsiTheme="minorHAnsi" w:cs="Arial"/>
        </w:rPr>
        <w:t xml:space="preserve">Smartphone. [cit. 12. 5. 2012]. Dostupné na </w:t>
      </w:r>
      <w:r w:rsidR="00342809" w:rsidRPr="006043BC">
        <w:rPr>
          <w:rFonts w:asciiTheme="minorHAnsi" w:hAnsiTheme="minorHAnsi" w:cs="Arial"/>
          <w:lang w:val="en-US"/>
        </w:rPr>
        <w:t>&lt;</w:t>
      </w:r>
      <w:r w:rsidRPr="006043BC">
        <w:rPr>
          <w:rFonts w:asciiTheme="minorHAnsi" w:hAnsiTheme="minorHAnsi" w:cs="Arial"/>
        </w:rPr>
        <w:t>http://sk.wikipedia.org/wiki/Smartphone</w:t>
      </w:r>
      <w:r w:rsidR="00342809" w:rsidRPr="006043BC">
        <w:rPr>
          <w:rFonts w:asciiTheme="minorHAnsi" w:hAnsiTheme="minorHAnsi" w:cs="Arial"/>
        </w:rPr>
        <w:t>&gt;</w:t>
      </w:r>
      <w:r w:rsidRPr="006043BC">
        <w:rPr>
          <w:rFonts w:asciiTheme="minorHAnsi" w:hAnsiTheme="minorHAnsi" w:cs="Arial"/>
        </w:rPr>
        <w:t xml:space="preserve">. </w:t>
      </w:r>
    </w:p>
    <w:p w:rsidR="00AF4098" w:rsidRPr="006043BC" w:rsidRDefault="00AF4098" w:rsidP="006043BC">
      <w:pPr>
        <w:tabs>
          <w:tab w:val="left" w:pos="426"/>
        </w:tabs>
        <w:ind w:left="426" w:hanging="426"/>
        <w:rPr>
          <w:rFonts w:asciiTheme="minorHAnsi" w:hAnsiTheme="minorHAnsi" w:cs="Arial"/>
        </w:rPr>
      </w:pPr>
      <w:r w:rsidRPr="006043BC">
        <w:rPr>
          <w:rFonts w:asciiTheme="minorHAnsi" w:hAnsiTheme="minorHAnsi" w:cs="Arial"/>
        </w:rPr>
        <w:t>[</w:t>
      </w:r>
      <w:r w:rsidR="008E1EF9" w:rsidRPr="006043BC">
        <w:rPr>
          <w:rFonts w:asciiTheme="minorHAnsi" w:hAnsiTheme="minorHAnsi" w:cs="Arial"/>
        </w:rPr>
        <w:t>4</w:t>
      </w:r>
      <w:r w:rsidRPr="006043BC">
        <w:rPr>
          <w:rFonts w:asciiTheme="minorHAnsi" w:hAnsiTheme="minorHAnsi" w:cs="Arial"/>
        </w:rPr>
        <w:t>]</w:t>
      </w:r>
      <w:r w:rsidR="00326FF6" w:rsidRPr="006043BC">
        <w:rPr>
          <w:rFonts w:asciiTheme="minorHAnsi" w:hAnsiTheme="minorHAnsi" w:cs="Arial"/>
        </w:rPr>
        <w:tab/>
      </w:r>
      <w:r w:rsidR="008E1EF9" w:rsidRPr="006043BC">
        <w:rPr>
          <w:rFonts w:asciiTheme="minorHAnsi" w:hAnsiTheme="minorHAnsi" w:cs="Arial"/>
        </w:rPr>
        <w:t xml:space="preserve">Tuner – gStrings Free [online]. Chromatická ladička pre gitaru. [cit. 12. 5. 2012]. </w:t>
      </w:r>
      <w:r w:rsidR="00D50165" w:rsidRPr="006043BC">
        <w:rPr>
          <w:rFonts w:asciiTheme="minorHAnsi" w:hAnsiTheme="minorHAnsi" w:cs="Arial"/>
        </w:rPr>
        <w:t xml:space="preserve">Dostupné </w:t>
      </w:r>
      <w:r w:rsidR="00125576" w:rsidRPr="006043BC">
        <w:rPr>
          <w:rFonts w:asciiTheme="minorHAnsi" w:hAnsiTheme="minorHAnsi" w:cs="Arial"/>
        </w:rPr>
        <w:t>na</w:t>
      </w:r>
      <w:r w:rsidR="00D50165" w:rsidRPr="006043BC">
        <w:rPr>
          <w:rFonts w:asciiTheme="minorHAnsi" w:hAnsiTheme="minorHAnsi" w:cs="Arial"/>
        </w:rPr>
        <w:t xml:space="preserve"> </w:t>
      </w:r>
      <w:r w:rsidR="00D50165" w:rsidRPr="006043BC">
        <w:rPr>
          <w:rFonts w:asciiTheme="minorHAnsi" w:hAnsiTheme="minorHAnsi" w:cs="Arial"/>
          <w:lang w:val="it-IT"/>
        </w:rPr>
        <w:t>&lt;</w:t>
      </w:r>
      <w:r w:rsidR="008E1EF9" w:rsidRPr="006043BC">
        <w:rPr>
          <w:rFonts w:asciiTheme="minorHAnsi" w:hAnsiTheme="minorHAnsi" w:cs="Arial"/>
        </w:rPr>
        <w:t>https://play.google.com/store/apps/details?id=org.cohortor.gstrings&amp;feature=more_from_developer#?t=W251bGwsMSwxLDEwMiwib3JnLmNvaG9ydG9yLmdzdHJpbmdzIl0</w:t>
      </w:r>
      <w:r w:rsidR="00D50165" w:rsidRPr="006043BC">
        <w:rPr>
          <w:rFonts w:asciiTheme="minorHAnsi" w:hAnsiTheme="minorHAnsi" w:cs="Arial"/>
        </w:rPr>
        <w:t>&gt;</w:t>
      </w:r>
      <w:r w:rsidR="008E1EF9" w:rsidRPr="006043BC">
        <w:rPr>
          <w:rFonts w:asciiTheme="minorHAnsi" w:hAnsiTheme="minorHAnsi" w:cs="Arial"/>
        </w:rPr>
        <w:t>.</w:t>
      </w:r>
    </w:p>
    <w:p w:rsidR="00AF4098" w:rsidRPr="006043BC" w:rsidRDefault="00AF4098" w:rsidP="006043BC">
      <w:pPr>
        <w:tabs>
          <w:tab w:val="left" w:pos="426"/>
        </w:tabs>
        <w:ind w:left="426" w:hanging="426"/>
        <w:rPr>
          <w:rFonts w:asciiTheme="minorHAnsi" w:hAnsiTheme="minorHAnsi" w:cs="Arial"/>
        </w:rPr>
      </w:pPr>
      <w:r w:rsidRPr="006043BC">
        <w:rPr>
          <w:rFonts w:asciiTheme="minorHAnsi" w:hAnsiTheme="minorHAnsi" w:cs="Arial"/>
        </w:rPr>
        <w:t>[</w:t>
      </w:r>
      <w:r w:rsidR="00D50165" w:rsidRPr="006043BC">
        <w:rPr>
          <w:rFonts w:asciiTheme="minorHAnsi" w:hAnsiTheme="minorHAnsi" w:cs="Arial"/>
        </w:rPr>
        <w:t>5</w:t>
      </w:r>
      <w:r w:rsidRPr="006043BC">
        <w:rPr>
          <w:rFonts w:asciiTheme="minorHAnsi" w:hAnsiTheme="minorHAnsi" w:cs="Arial"/>
        </w:rPr>
        <w:t>]</w:t>
      </w:r>
      <w:r w:rsidR="00326FF6" w:rsidRPr="006043BC">
        <w:rPr>
          <w:rFonts w:asciiTheme="minorHAnsi" w:hAnsiTheme="minorHAnsi" w:cs="Arial"/>
        </w:rPr>
        <w:tab/>
      </w:r>
      <w:r w:rsidR="009D7791" w:rsidRPr="006043BC">
        <w:rPr>
          <w:rFonts w:asciiTheme="minorHAnsi" w:hAnsiTheme="minorHAnsi" w:cs="Arial"/>
        </w:rPr>
        <w:t xml:space="preserve">Hlukoměr – Sound Meter </w:t>
      </w:r>
      <w:r w:rsidR="009D7791" w:rsidRPr="006043BC">
        <w:rPr>
          <w:rFonts w:asciiTheme="minorHAnsi" w:hAnsiTheme="minorHAnsi" w:cs="Arial"/>
          <w:lang w:val="de-DE"/>
        </w:rPr>
        <w:t xml:space="preserve">[online]. </w:t>
      </w:r>
      <w:r w:rsidR="009D7791" w:rsidRPr="006043BC">
        <w:rPr>
          <w:rFonts w:asciiTheme="minorHAnsi" w:hAnsiTheme="minorHAnsi" w:cs="Arial"/>
        </w:rPr>
        <w:t xml:space="preserve">[cit. 12. 5. 2012]. </w:t>
      </w:r>
      <w:r w:rsidR="00997A2D" w:rsidRPr="006043BC">
        <w:rPr>
          <w:rFonts w:asciiTheme="minorHAnsi" w:hAnsiTheme="minorHAnsi" w:cs="Arial"/>
        </w:rPr>
        <w:t xml:space="preserve">Dostupné </w:t>
      </w:r>
      <w:r w:rsidR="00125576" w:rsidRPr="006043BC">
        <w:rPr>
          <w:rFonts w:asciiTheme="minorHAnsi" w:hAnsiTheme="minorHAnsi" w:cs="Arial"/>
        </w:rPr>
        <w:t xml:space="preserve">na </w:t>
      </w:r>
      <w:r w:rsidR="009D7791" w:rsidRPr="006043BC">
        <w:rPr>
          <w:rFonts w:asciiTheme="minorHAnsi" w:hAnsiTheme="minorHAnsi" w:cs="Arial"/>
        </w:rPr>
        <w:t>&lt;https://play.google.com/store/apps/details?id=kr.sira.sound&amp;feature=search_result#?t=W251bGwsMSwxLDEsImtyLnNpcmEuc291bmQiXQ..&gt;</w:t>
      </w:r>
    </w:p>
    <w:p w:rsidR="004445B0" w:rsidRPr="006043BC" w:rsidRDefault="00AF4098" w:rsidP="006043BC">
      <w:pPr>
        <w:tabs>
          <w:tab w:val="left" w:pos="426"/>
        </w:tabs>
        <w:ind w:left="426" w:hanging="426"/>
        <w:rPr>
          <w:rFonts w:asciiTheme="minorHAnsi" w:hAnsiTheme="minorHAnsi" w:cs="Arial"/>
        </w:rPr>
      </w:pPr>
      <w:r w:rsidRPr="006043BC">
        <w:rPr>
          <w:rFonts w:asciiTheme="minorHAnsi" w:hAnsiTheme="minorHAnsi" w:cs="Arial"/>
          <w:lang w:val="en-US"/>
        </w:rPr>
        <w:t>[</w:t>
      </w:r>
      <w:r w:rsidR="00D50165" w:rsidRPr="006043BC">
        <w:rPr>
          <w:rFonts w:asciiTheme="minorHAnsi" w:hAnsiTheme="minorHAnsi" w:cs="Arial"/>
          <w:lang w:val="en-US"/>
        </w:rPr>
        <w:t>6</w:t>
      </w:r>
      <w:r w:rsidRPr="006043BC">
        <w:rPr>
          <w:rFonts w:asciiTheme="minorHAnsi" w:hAnsiTheme="minorHAnsi" w:cs="Arial"/>
          <w:lang w:val="en-US"/>
        </w:rPr>
        <w:t>]</w:t>
      </w:r>
      <w:r w:rsidR="00326FF6" w:rsidRPr="006043BC">
        <w:rPr>
          <w:rFonts w:asciiTheme="minorHAnsi" w:hAnsiTheme="minorHAnsi" w:cs="Arial"/>
          <w:lang w:val="en-US"/>
        </w:rPr>
        <w:tab/>
      </w:r>
      <w:r w:rsidR="004445B0" w:rsidRPr="006043BC">
        <w:rPr>
          <w:rFonts w:asciiTheme="minorHAnsi" w:hAnsiTheme="minorHAnsi" w:cs="Arial"/>
        </w:rPr>
        <w:t>European Science and Technology in Action Building Links with Industry, Schools and Home. Pracovná skupina 3. Vyučovacia jednotka ZVUK. Pracovné listy. s</w:t>
      </w:r>
      <w:r w:rsidR="000E0C5D" w:rsidRPr="006043BC">
        <w:rPr>
          <w:rFonts w:asciiTheme="minorHAnsi" w:hAnsiTheme="minorHAnsi" w:cs="Arial"/>
        </w:rPr>
        <w:t>.</w:t>
      </w:r>
      <w:r w:rsidR="004445B0" w:rsidRPr="006043BC">
        <w:rPr>
          <w:rFonts w:asciiTheme="minorHAnsi" w:hAnsiTheme="minorHAnsi" w:cs="Arial"/>
        </w:rPr>
        <w:t> 16 – 17.</w:t>
      </w:r>
    </w:p>
    <w:p w:rsidR="004445B0" w:rsidRPr="006043BC" w:rsidRDefault="004445B0" w:rsidP="006043BC">
      <w:pPr>
        <w:jc w:val="both"/>
        <w:rPr>
          <w:rFonts w:asciiTheme="minorHAnsi" w:hAnsiTheme="minorHAnsi" w:cs="Arial"/>
        </w:rPr>
      </w:pPr>
    </w:p>
    <w:p w:rsidR="0047576A" w:rsidRPr="006043BC" w:rsidRDefault="0047576A" w:rsidP="006043BC">
      <w:pPr>
        <w:tabs>
          <w:tab w:val="left" w:pos="480"/>
        </w:tabs>
        <w:ind w:left="480" w:hanging="480"/>
        <w:jc w:val="both"/>
        <w:rPr>
          <w:rFonts w:asciiTheme="minorHAnsi" w:hAnsiTheme="minorHAnsi" w:cs="Arial"/>
          <w:b/>
        </w:rPr>
      </w:pPr>
      <w:r w:rsidRPr="006043BC">
        <w:rPr>
          <w:rFonts w:asciiTheme="minorHAnsi" w:hAnsiTheme="minorHAnsi" w:cs="Arial"/>
          <w:b/>
        </w:rPr>
        <w:t>Adresa autora</w:t>
      </w:r>
    </w:p>
    <w:p w:rsidR="0047576A" w:rsidRPr="006043BC" w:rsidRDefault="0047576A" w:rsidP="006043BC">
      <w:pPr>
        <w:tabs>
          <w:tab w:val="left" w:pos="480"/>
        </w:tabs>
        <w:ind w:left="480" w:hanging="480"/>
        <w:jc w:val="both"/>
        <w:rPr>
          <w:rFonts w:asciiTheme="minorHAnsi" w:hAnsiTheme="minorHAnsi" w:cs="Arial"/>
        </w:rPr>
      </w:pPr>
      <w:r w:rsidRPr="006043BC">
        <w:rPr>
          <w:rFonts w:asciiTheme="minorHAnsi" w:hAnsiTheme="minorHAnsi" w:cs="Arial"/>
        </w:rPr>
        <w:t>Mgr. František Gomboš</w:t>
      </w:r>
    </w:p>
    <w:p w:rsidR="0047576A" w:rsidRPr="006043BC" w:rsidRDefault="008A5823" w:rsidP="006043BC">
      <w:pPr>
        <w:tabs>
          <w:tab w:val="left" w:pos="480"/>
        </w:tabs>
        <w:ind w:left="480" w:hanging="480"/>
        <w:jc w:val="both"/>
        <w:rPr>
          <w:rFonts w:asciiTheme="minorHAnsi" w:hAnsiTheme="minorHAnsi" w:cs="Arial"/>
        </w:rPr>
      </w:pPr>
      <w:r w:rsidRPr="006043BC">
        <w:rPr>
          <w:rFonts w:asciiTheme="minorHAnsi" w:hAnsiTheme="minorHAnsi" w:cs="Arial"/>
        </w:rPr>
        <w:t>Gymnázium</w:t>
      </w:r>
    </w:p>
    <w:p w:rsidR="008A5823" w:rsidRPr="006043BC" w:rsidRDefault="008A5823" w:rsidP="006043BC">
      <w:pPr>
        <w:tabs>
          <w:tab w:val="left" w:pos="480"/>
        </w:tabs>
        <w:ind w:left="480" w:hanging="480"/>
        <w:jc w:val="both"/>
        <w:rPr>
          <w:rFonts w:asciiTheme="minorHAnsi" w:hAnsiTheme="minorHAnsi" w:cs="Arial"/>
        </w:rPr>
      </w:pPr>
      <w:r w:rsidRPr="006043BC">
        <w:rPr>
          <w:rFonts w:asciiTheme="minorHAnsi" w:hAnsiTheme="minorHAnsi" w:cs="Arial"/>
        </w:rPr>
        <w:t>Kukučínova 4239/1</w:t>
      </w:r>
    </w:p>
    <w:p w:rsidR="0047576A" w:rsidRPr="006043BC" w:rsidRDefault="008A5823" w:rsidP="006043BC">
      <w:pPr>
        <w:tabs>
          <w:tab w:val="left" w:pos="480"/>
        </w:tabs>
        <w:ind w:left="480" w:hanging="480"/>
        <w:jc w:val="both"/>
        <w:rPr>
          <w:rFonts w:asciiTheme="minorHAnsi" w:hAnsiTheme="minorHAnsi" w:cs="Arial"/>
        </w:rPr>
      </w:pPr>
      <w:r w:rsidRPr="006043BC">
        <w:rPr>
          <w:rFonts w:asciiTheme="minorHAnsi" w:hAnsiTheme="minorHAnsi" w:cs="Arial"/>
        </w:rPr>
        <w:t>058 39 Poprad</w:t>
      </w:r>
    </w:p>
    <w:p w:rsidR="00AF4098" w:rsidRPr="006043BC" w:rsidRDefault="008A5823" w:rsidP="006043BC">
      <w:pPr>
        <w:jc w:val="both"/>
        <w:rPr>
          <w:rFonts w:asciiTheme="minorHAnsi" w:hAnsiTheme="minorHAnsi" w:cs="Arial"/>
        </w:rPr>
      </w:pPr>
      <w:r w:rsidRPr="006043BC">
        <w:rPr>
          <w:rFonts w:asciiTheme="minorHAnsi" w:hAnsiTheme="minorHAnsi" w:cs="Arial"/>
        </w:rPr>
        <w:t>fr.gombos</w:t>
      </w:r>
      <w:r w:rsidRPr="006043BC">
        <w:rPr>
          <w:rFonts w:asciiTheme="minorHAnsi" w:hAnsiTheme="minorHAnsi"/>
        </w:rPr>
        <w:t>@</w:t>
      </w:r>
      <w:r w:rsidRPr="006043BC">
        <w:rPr>
          <w:rFonts w:asciiTheme="minorHAnsi" w:hAnsiTheme="minorHAnsi" w:cs="Arial"/>
        </w:rPr>
        <w:t>gmail.com</w:t>
      </w:r>
    </w:p>
    <w:sectPr w:rsidR="00AF4098" w:rsidRPr="006043BC" w:rsidSect="009D5F88">
      <w:headerReference w:type="default" r:id="rId19"/>
      <w:footerReference w:type="default" r:id="rId20"/>
      <w:pgSz w:w="11906" w:h="16838" w:code="9"/>
      <w:pgMar w:top="1418" w:right="1134" w:bottom="1134" w:left="1134" w:header="709" w:footer="709" w:gutter="0"/>
      <w:pgNumType w:fmt="numberInDash" w:start="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AB" w:rsidRDefault="000E67AB" w:rsidP="009D5F88">
      <w:r>
        <w:separator/>
      </w:r>
    </w:p>
  </w:endnote>
  <w:endnote w:type="continuationSeparator" w:id="0">
    <w:p w:rsidR="000E67AB" w:rsidRDefault="000E67AB" w:rsidP="009D5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88" w:rsidRDefault="00767DAC" w:rsidP="009D5F88">
    <w:pPr>
      <w:pStyle w:val="Pta"/>
      <w:pBdr>
        <w:top w:val="single" w:sz="4" w:space="1" w:color="auto"/>
      </w:pBdr>
      <w:jc w:val="center"/>
    </w:pPr>
    <w:r>
      <w:rPr>
        <w:rFonts w:asciiTheme="minorHAnsi" w:hAnsiTheme="minorHAnsi"/>
        <w:sz w:val="20"/>
      </w:rPr>
      <w:fldChar w:fldCharType="begin"/>
    </w:r>
    <w:r w:rsidR="009D5F88">
      <w:rPr>
        <w:rFonts w:asciiTheme="minorHAnsi" w:hAnsiTheme="minorHAnsi"/>
        <w:sz w:val="20"/>
      </w:rPr>
      <w:instrText xml:space="preserve"> PAGE   \* MERGEFORMAT </w:instrText>
    </w:r>
    <w:r>
      <w:rPr>
        <w:rFonts w:asciiTheme="minorHAnsi" w:hAnsiTheme="minorHAnsi"/>
        <w:sz w:val="20"/>
      </w:rPr>
      <w:fldChar w:fldCharType="separate"/>
    </w:r>
    <w:r w:rsidR="00332BEC">
      <w:rPr>
        <w:rFonts w:asciiTheme="minorHAnsi" w:hAnsiTheme="minorHAnsi"/>
        <w:noProof/>
        <w:sz w:val="20"/>
      </w:rPr>
      <w:t>- 84 -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AB" w:rsidRDefault="000E67AB" w:rsidP="009D5F88">
      <w:r>
        <w:separator/>
      </w:r>
    </w:p>
  </w:footnote>
  <w:footnote w:type="continuationSeparator" w:id="0">
    <w:p w:rsidR="000E67AB" w:rsidRDefault="000E67AB" w:rsidP="009D5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88" w:rsidRPr="00F005E5" w:rsidRDefault="009D5F88" w:rsidP="009D5F88">
    <w:pPr>
      <w:pStyle w:val="Hlavika"/>
      <w:pBdr>
        <w:bottom w:val="single" w:sz="4" w:space="1" w:color="auto"/>
      </w:pBdr>
      <w:jc w:val="center"/>
      <w:rPr>
        <w:rFonts w:asciiTheme="minorHAnsi" w:hAnsiTheme="minorHAnsi" w:cstheme="minorHAnsi"/>
        <w:sz w:val="20"/>
        <w:szCs w:val="20"/>
      </w:rPr>
    </w:pPr>
    <w:r w:rsidRPr="00F005E5">
      <w:rPr>
        <w:rFonts w:asciiTheme="minorHAnsi" w:hAnsiTheme="minorHAnsi" w:cstheme="minorHAnsi"/>
        <w:sz w:val="20"/>
        <w:szCs w:val="20"/>
      </w:rPr>
      <w:t>Tvorivý učiteľ fyziky V, Smolenice 15. - 18. apríl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9B4D96"/>
    <w:rsid w:val="00004C45"/>
    <w:rsid w:val="00013865"/>
    <w:rsid w:val="0002098E"/>
    <w:rsid w:val="00040C44"/>
    <w:rsid w:val="00066478"/>
    <w:rsid w:val="000731E8"/>
    <w:rsid w:val="000A3218"/>
    <w:rsid w:val="000C34B7"/>
    <w:rsid w:val="000E0C5D"/>
    <w:rsid w:val="000E67AB"/>
    <w:rsid w:val="000F4817"/>
    <w:rsid w:val="001023A0"/>
    <w:rsid w:val="00125576"/>
    <w:rsid w:val="001333C4"/>
    <w:rsid w:val="001749A1"/>
    <w:rsid w:val="00176687"/>
    <w:rsid w:val="00183D8F"/>
    <w:rsid w:val="001B7F63"/>
    <w:rsid w:val="001C683A"/>
    <w:rsid w:val="001F45D7"/>
    <w:rsid w:val="00233C10"/>
    <w:rsid w:val="00260C0D"/>
    <w:rsid w:val="00265BC6"/>
    <w:rsid w:val="002770DC"/>
    <w:rsid w:val="002A52EC"/>
    <w:rsid w:val="002A7A89"/>
    <w:rsid w:val="002B26F5"/>
    <w:rsid w:val="002D2294"/>
    <w:rsid w:val="002E0125"/>
    <w:rsid w:val="002E3421"/>
    <w:rsid w:val="00326FF6"/>
    <w:rsid w:val="003311AD"/>
    <w:rsid w:val="00332BEC"/>
    <w:rsid w:val="00337C71"/>
    <w:rsid w:val="00342809"/>
    <w:rsid w:val="00356BFF"/>
    <w:rsid w:val="00382102"/>
    <w:rsid w:val="003D5821"/>
    <w:rsid w:val="003E039B"/>
    <w:rsid w:val="003F5A2C"/>
    <w:rsid w:val="00413AEB"/>
    <w:rsid w:val="00437110"/>
    <w:rsid w:val="004445B0"/>
    <w:rsid w:val="004470A1"/>
    <w:rsid w:val="00447C1C"/>
    <w:rsid w:val="004620AF"/>
    <w:rsid w:val="0047576A"/>
    <w:rsid w:val="0048062D"/>
    <w:rsid w:val="00482ADA"/>
    <w:rsid w:val="00487B86"/>
    <w:rsid w:val="004B280B"/>
    <w:rsid w:val="004B4DC8"/>
    <w:rsid w:val="00505F5D"/>
    <w:rsid w:val="00517C67"/>
    <w:rsid w:val="00535B4D"/>
    <w:rsid w:val="00541C63"/>
    <w:rsid w:val="00547A9F"/>
    <w:rsid w:val="005664FA"/>
    <w:rsid w:val="00572455"/>
    <w:rsid w:val="00580642"/>
    <w:rsid w:val="00587F36"/>
    <w:rsid w:val="005A35AF"/>
    <w:rsid w:val="005C7D3D"/>
    <w:rsid w:val="005E6F8E"/>
    <w:rsid w:val="006043BC"/>
    <w:rsid w:val="00616E28"/>
    <w:rsid w:val="00625850"/>
    <w:rsid w:val="00637779"/>
    <w:rsid w:val="00665254"/>
    <w:rsid w:val="0067023B"/>
    <w:rsid w:val="00695522"/>
    <w:rsid w:val="006B7878"/>
    <w:rsid w:val="006C513E"/>
    <w:rsid w:val="006D0517"/>
    <w:rsid w:val="006E44FB"/>
    <w:rsid w:val="007011B2"/>
    <w:rsid w:val="00716857"/>
    <w:rsid w:val="007238BD"/>
    <w:rsid w:val="00757D53"/>
    <w:rsid w:val="00762156"/>
    <w:rsid w:val="00767DAC"/>
    <w:rsid w:val="007761CC"/>
    <w:rsid w:val="0078203E"/>
    <w:rsid w:val="00786552"/>
    <w:rsid w:val="007948A9"/>
    <w:rsid w:val="007B2A43"/>
    <w:rsid w:val="007C16E1"/>
    <w:rsid w:val="007D21DB"/>
    <w:rsid w:val="007F3293"/>
    <w:rsid w:val="00810665"/>
    <w:rsid w:val="008123B3"/>
    <w:rsid w:val="00821CE6"/>
    <w:rsid w:val="00823F61"/>
    <w:rsid w:val="0082662A"/>
    <w:rsid w:val="00836AE5"/>
    <w:rsid w:val="00837307"/>
    <w:rsid w:val="0083776B"/>
    <w:rsid w:val="00846D83"/>
    <w:rsid w:val="0085048B"/>
    <w:rsid w:val="00854B95"/>
    <w:rsid w:val="008710F2"/>
    <w:rsid w:val="008746A1"/>
    <w:rsid w:val="00885106"/>
    <w:rsid w:val="00892543"/>
    <w:rsid w:val="008A5823"/>
    <w:rsid w:val="008B7217"/>
    <w:rsid w:val="008C3273"/>
    <w:rsid w:val="008E113B"/>
    <w:rsid w:val="008E1EF9"/>
    <w:rsid w:val="008F1DB5"/>
    <w:rsid w:val="009055E0"/>
    <w:rsid w:val="00912BB9"/>
    <w:rsid w:val="00917345"/>
    <w:rsid w:val="00930A42"/>
    <w:rsid w:val="0094132F"/>
    <w:rsid w:val="00950C50"/>
    <w:rsid w:val="00963409"/>
    <w:rsid w:val="0099516F"/>
    <w:rsid w:val="00997A2D"/>
    <w:rsid w:val="009B4D96"/>
    <w:rsid w:val="009D1BE8"/>
    <w:rsid w:val="009D5F88"/>
    <w:rsid w:val="009D7791"/>
    <w:rsid w:val="00A042EF"/>
    <w:rsid w:val="00A05AB1"/>
    <w:rsid w:val="00A260E6"/>
    <w:rsid w:val="00A50F3E"/>
    <w:rsid w:val="00A73782"/>
    <w:rsid w:val="00A738F5"/>
    <w:rsid w:val="00A8482F"/>
    <w:rsid w:val="00A941B9"/>
    <w:rsid w:val="00AB38BB"/>
    <w:rsid w:val="00AC1F39"/>
    <w:rsid w:val="00AF4098"/>
    <w:rsid w:val="00B045C0"/>
    <w:rsid w:val="00B305DA"/>
    <w:rsid w:val="00B36AAD"/>
    <w:rsid w:val="00B80071"/>
    <w:rsid w:val="00B877A7"/>
    <w:rsid w:val="00BA3F8F"/>
    <w:rsid w:val="00BB1430"/>
    <w:rsid w:val="00BC2E8E"/>
    <w:rsid w:val="00BC35CF"/>
    <w:rsid w:val="00C449C8"/>
    <w:rsid w:val="00C50FE9"/>
    <w:rsid w:val="00C53736"/>
    <w:rsid w:val="00C56220"/>
    <w:rsid w:val="00CA029F"/>
    <w:rsid w:val="00CC1C8B"/>
    <w:rsid w:val="00D115C7"/>
    <w:rsid w:val="00D22CC6"/>
    <w:rsid w:val="00D50165"/>
    <w:rsid w:val="00D71386"/>
    <w:rsid w:val="00D82E1C"/>
    <w:rsid w:val="00D8705A"/>
    <w:rsid w:val="00D94819"/>
    <w:rsid w:val="00D949FA"/>
    <w:rsid w:val="00DB535C"/>
    <w:rsid w:val="00DB58B6"/>
    <w:rsid w:val="00DE375D"/>
    <w:rsid w:val="00DE7C30"/>
    <w:rsid w:val="00E207B3"/>
    <w:rsid w:val="00E272CE"/>
    <w:rsid w:val="00E27E93"/>
    <w:rsid w:val="00E35B59"/>
    <w:rsid w:val="00E65556"/>
    <w:rsid w:val="00E70A37"/>
    <w:rsid w:val="00E719BC"/>
    <w:rsid w:val="00E830E5"/>
    <w:rsid w:val="00E9034A"/>
    <w:rsid w:val="00E92203"/>
    <w:rsid w:val="00E942B6"/>
    <w:rsid w:val="00EA55C4"/>
    <w:rsid w:val="00EB6557"/>
    <w:rsid w:val="00ED1C8B"/>
    <w:rsid w:val="00EF13B9"/>
    <w:rsid w:val="00EF49DA"/>
    <w:rsid w:val="00EF663F"/>
    <w:rsid w:val="00F047CC"/>
    <w:rsid w:val="00F24868"/>
    <w:rsid w:val="00F253CF"/>
    <w:rsid w:val="00F47D1C"/>
    <w:rsid w:val="00F9583B"/>
    <w:rsid w:val="00F96C57"/>
    <w:rsid w:val="00FB0E96"/>
    <w:rsid w:val="00FE31DC"/>
    <w:rsid w:val="00FE3A4E"/>
    <w:rsid w:val="00FF093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C35C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EB6557"/>
    <w:rPr>
      <w:color w:val="0000FF"/>
      <w:u w:val="single"/>
    </w:rPr>
  </w:style>
  <w:style w:type="table" w:styleId="Mriekatabuky">
    <w:name w:val="Table Grid"/>
    <w:basedOn w:val="Normlnatabuka"/>
    <w:rsid w:val="0057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rsid w:val="000A3218"/>
    <w:rPr>
      <w:rFonts w:ascii="Tahoma" w:hAnsi="Tahoma" w:cs="Tahoma"/>
      <w:sz w:val="16"/>
      <w:szCs w:val="16"/>
    </w:rPr>
  </w:style>
  <w:style w:type="character" w:customStyle="1" w:styleId="TextbublinyChar">
    <w:name w:val="Text bubliny Char"/>
    <w:basedOn w:val="Predvolenpsmoodseku"/>
    <w:link w:val="Textbubliny"/>
    <w:rsid w:val="000A3218"/>
    <w:rPr>
      <w:rFonts w:ascii="Tahoma" w:hAnsi="Tahoma" w:cs="Tahoma"/>
      <w:sz w:val="16"/>
      <w:szCs w:val="16"/>
    </w:rPr>
  </w:style>
  <w:style w:type="paragraph" w:styleId="Hlavika">
    <w:name w:val="header"/>
    <w:basedOn w:val="Normlny"/>
    <w:link w:val="HlavikaChar"/>
    <w:rsid w:val="009D5F88"/>
    <w:pPr>
      <w:tabs>
        <w:tab w:val="center" w:pos="4536"/>
        <w:tab w:val="right" w:pos="9072"/>
      </w:tabs>
    </w:pPr>
  </w:style>
  <w:style w:type="character" w:customStyle="1" w:styleId="HlavikaChar">
    <w:name w:val="Hlavička Char"/>
    <w:basedOn w:val="Predvolenpsmoodseku"/>
    <w:link w:val="Hlavika"/>
    <w:rsid w:val="009D5F88"/>
    <w:rPr>
      <w:sz w:val="24"/>
      <w:szCs w:val="24"/>
    </w:rPr>
  </w:style>
  <w:style w:type="paragraph" w:styleId="Pta">
    <w:name w:val="footer"/>
    <w:basedOn w:val="Normlny"/>
    <w:link w:val="PtaChar"/>
    <w:uiPriority w:val="99"/>
    <w:rsid w:val="009D5F88"/>
    <w:pPr>
      <w:tabs>
        <w:tab w:val="center" w:pos="4536"/>
        <w:tab w:val="right" w:pos="9072"/>
      </w:tabs>
    </w:pPr>
  </w:style>
  <w:style w:type="character" w:customStyle="1" w:styleId="PtaChar">
    <w:name w:val="Päta Char"/>
    <w:basedOn w:val="Predvolenpsmoodseku"/>
    <w:link w:val="Pta"/>
    <w:uiPriority w:val="99"/>
    <w:rsid w:val="009D5F8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2162</Words>
  <Characters>12325</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ty</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marian_kires</cp:lastModifiedBy>
  <cp:revision>12</cp:revision>
  <dcterms:created xsi:type="dcterms:W3CDTF">2012-10-01T17:46:00Z</dcterms:created>
  <dcterms:modified xsi:type="dcterms:W3CDTF">2012-11-26T23:06:00Z</dcterms:modified>
</cp:coreProperties>
</file>