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F5" w:rsidRPr="004C2368" w:rsidRDefault="00F8144E" w:rsidP="004C2368">
      <w:pPr>
        <w:jc w:val="center"/>
        <w:rPr>
          <w:rFonts w:asciiTheme="minorHAnsi" w:hAnsiTheme="minorHAnsi" w:cs="Arial"/>
          <w:b/>
          <w:caps/>
          <w:sz w:val="28"/>
        </w:rPr>
      </w:pPr>
      <w:r w:rsidRPr="004C2368">
        <w:rPr>
          <w:rFonts w:asciiTheme="minorHAnsi" w:hAnsiTheme="minorHAnsi" w:cs="Arial"/>
          <w:b/>
          <w:caps/>
          <w:sz w:val="28"/>
        </w:rPr>
        <w:t>Laboratórium ZEM</w:t>
      </w:r>
    </w:p>
    <w:p w:rsidR="00CE19F5" w:rsidRPr="004C2368" w:rsidRDefault="00CE19F5" w:rsidP="004C2368">
      <w:pPr>
        <w:jc w:val="center"/>
        <w:rPr>
          <w:rFonts w:asciiTheme="minorHAnsi" w:hAnsiTheme="minorHAnsi" w:cs="Arial"/>
        </w:rPr>
      </w:pPr>
    </w:p>
    <w:p w:rsidR="00CE19F5" w:rsidRPr="004C2368" w:rsidRDefault="00F8144E" w:rsidP="004C2368">
      <w:pPr>
        <w:jc w:val="center"/>
        <w:rPr>
          <w:rFonts w:asciiTheme="minorHAnsi" w:hAnsiTheme="minorHAnsi" w:cs="Arial"/>
          <w:b/>
        </w:rPr>
      </w:pPr>
      <w:r w:rsidRPr="004C2368">
        <w:rPr>
          <w:rFonts w:asciiTheme="minorHAnsi" w:hAnsiTheme="minorHAnsi" w:cs="Arial"/>
          <w:b/>
        </w:rPr>
        <w:t xml:space="preserve">Sergej </w:t>
      </w:r>
      <w:proofErr w:type="spellStart"/>
      <w:r w:rsidRPr="004C2368">
        <w:rPr>
          <w:rFonts w:asciiTheme="minorHAnsi" w:hAnsiTheme="minorHAnsi" w:cs="Arial"/>
          <w:b/>
        </w:rPr>
        <w:t>Iľkovič</w:t>
      </w:r>
      <w:proofErr w:type="spellEnd"/>
    </w:p>
    <w:p w:rsidR="00CE19F5" w:rsidRPr="004C2368" w:rsidRDefault="00F8144E" w:rsidP="004C2368">
      <w:pPr>
        <w:jc w:val="center"/>
        <w:rPr>
          <w:rFonts w:asciiTheme="minorHAnsi" w:hAnsiTheme="minorHAnsi" w:cs="Arial"/>
        </w:rPr>
      </w:pPr>
      <w:r w:rsidRPr="004C2368">
        <w:rPr>
          <w:rFonts w:asciiTheme="minorHAnsi" w:hAnsiTheme="minorHAnsi" w:cs="Arial"/>
        </w:rPr>
        <w:t>Katedra fyziky, matematiky a techniky, FHPV PU v Prešove</w:t>
      </w:r>
    </w:p>
    <w:p w:rsidR="00CE19F5" w:rsidRPr="004C2368" w:rsidRDefault="00CE19F5" w:rsidP="004C2368">
      <w:pPr>
        <w:jc w:val="center"/>
        <w:rPr>
          <w:rFonts w:asciiTheme="minorHAnsi" w:hAnsiTheme="minorHAnsi" w:cs="Arial"/>
        </w:rPr>
      </w:pPr>
    </w:p>
    <w:p w:rsidR="00CE19F5" w:rsidRPr="004C2368" w:rsidRDefault="00CE19F5" w:rsidP="004C2368">
      <w:pPr>
        <w:jc w:val="both"/>
        <w:rPr>
          <w:rFonts w:asciiTheme="minorHAnsi" w:hAnsiTheme="minorHAnsi" w:cs="Arial"/>
          <w:i/>
          <w:sz w:val="20"/>
        </w:rPr>
      </w:pPr>
      <w:r w:rsidRPr="004C2368">
        <w:rPr>
          <w:rFonts w:asciiTheme="minorHAnsi" w:hAnsiTheme="minorHAnsi" w:cs="Arial"/>
          <w:b/>
          <w:i/>
          <w:sz w:val="20"/>
        </w:rPr>
        <w:t>Abstrakt</w:t>
      </w:r>
      <w:r w:rsidRPr="004C2368">
        <w:rPr>
          <w:rFonts w:asciiTheme="minorHAnsi" w:hAnsiTheme="minorHAnsi" w:cs="Arial"/>
          <w:i/>
          <w:sz w:val="20"/>
        </w:rPr>
        <w:t xml:space="preserve">: </w:t>
      </w:r>
      <w:r w:rsidR="00F8144E" w:rsidRPr="004C2368">
        <w:rPr>
          <w:rFonts w:asciiTheme="minorHAnsi" w:hAnsiTheme="minorHAnsi" w:cs="Arial"/>
          <w:i/>
          <w:sz w:val="20"/>
        </w:rPr>
        <w:t xml:space="preserve">Príspevok sa venuje interdisciplinárnym vzťahom viacerých oblastí, pričom zjednocujúcim motívom je medzinárodná hra Geocaching. Hlavným prínosom sú metodické pokyny k tvorbe </w:t>
      </w:r>
      <w:proofErr w:type="spellStart"/>
      <w:r w:rsidR="00F8144E" w:rsidRPr="004C2368">
        <w:rPr>
          <w:rFonts w:asciiTheme="minorHAnsi" w:hAnsiTheme="minorHAnsi" w:cs="Arial"/>
          <w:i/>
          <w:sz w:val="20"/>
        </w:rPr>
        <w:t>GPS-orientovaných</w:t>
      </w:r>
      <w:proofErr w:type="spellEnd"/>
      <w:r w:rsidR="00F8144E" w:rsidRPr="004C2368">
        <w:rPr>
          <w:rFonts w:asciiTheme="minorHAnsi" w:hAnsiTheme="minorHAnsi" w:cs="Arial"/>
          <w:i/>
          <w:sz w:val="20"/>
        </w:rPr>
        <w:t xml:space="preserve"> hier a ukážka hry s fyzikálnou tematikou využitím nadstavby Wherigo, ktorú je možné hrať v reálnom prostredí</w:t>
      </w:r>
      <w:r w:rsidRPr="004C2368">
        <w:rPr>
          <w:rFonts w:asciiTheme="minorHAnsi" w:hAnsiTheme="minorHAnsi" w:cs="Arial"/>
          <w:i/>
          <w:sz w:val="20"/>
        </w:rPr>
        <w:t xml:space="preserve">. </w:t>
      </w:r>
    </w:p>
    <w:p w:rsidR="00CE19F5" w:rsidRPr="004C2368" w:rsidRDefault="00CE19F5" w:rsidP="004C2368">
      <w:pPr>
        <w:jc w:val="both"/>
        <w:rPr>
          <w:rFonts w:asciiTheme="minorHAnsi" w:hAnsiTheme="minorHAnsi" w:cs="Arial"/>
          <w:i/>
          <w:sz w:val="20"/>
        </w:rPr>
      </w:pPr>
    </w:p>
    <w:p w:rsidR="00CE19F5" w:rsidRPr="004C2368" w:rsidRDefault="00CE19F5" w:rsidP="004C2368">
      <w:pPr>
        <w:jc w:val="both"/>
        <w:rPr>
          <w:rFonts w:asciiTheme="minorHAnsi" w:hAnsiTheme="minorHAnsi" w:cs="Arial"/>
          <w:i/>
          <w:sz w:val="20"/>
        </w:rPr>
      </w:pPr>
      <w:r w:rsidRPr="004C2368">
        <w:rPr>
          <w:rFonts w:asciiTheme="minorHAnsi" w:hAnsiTheme="minorHAnsi" w:cs="Arial"/>
          <w:b/>
          <w:i/>
          <w:sz w:val="20"/>
        </w:rPr>
        <w:t>Kľúčové slová</w:t>
      </w:r>
      <w:r w:rsidRPr="004C2368">
        <w:rPr>
          <w:rFonts w:asciiTheme="minorHAnsi" w:hAnsiTheme="minorHAnsi" w:cs="Arial"/>
          <w:i/>
          <w:sz w:val="20"/>
        </w:rPr>
        <w:t>:</w:t>
      </w:r>
      <w:r w:rsidR="00F8144E" w:rsidRPr="004C2368">
        <w:rPr>
          <w:rFonts w:asciiTheme="minorHAnsi" w:hAnsiTheme="minorHAnsi" w:cs="Arial"/>
          <w:i/>
          <w:sz w:val="20"/>
        </w:rPr>
        <w:t xml:space="preserve"> GPS, Geocaching, Wherigo, Fyzikálna hra</w:t>
      </w:r>
      <w:r w:rsidR="00567FDD" w:rsidRPr="004C2368">
        <w:rPr>
          <w:rFonts w:asciiTheme="minorHAnsi" w:hAnsiTheme="minorHAnsi" w:cs="Arial"/>
          <w:i/>
          <w:sz w:val="20"/>
        </w:rPr>
        <w:t>, Mimoškolská činnosť</w:t>
      </w:r>
    </w:p>
    <w:p w:rsidR="00CE19F5" w:rsidRPr="004C2368" w:rsidRDefault="00CE19F5" w:rsidP="004C2368">
      <w:pPr>
        <w:jc w:val="both"/>
        <w:rPr>
          <w:rFonts w:asciiTheme="minorHAnsi" w:hAnsiTheme="minorHAnsi" w:cs="Arial"/>
          <w:i/>
          <w:sz w:val="20"/>
        </w:rPr>
      </w:pPr>
    </w:p>
    <w:p w:rsidR="00CE19F5" w:rsidRPr="004C2368" w:rsidRDefault="00CE19F5" w:rsidP="004C2368">
      <w:pPr>
        <w:spacing w:before="60"/>
        <w:jc w:val="both"/>
        <w:rPr>
          <w:rFonts w:asciiTheme="minorHAnsi" w:hAnsiTheme="minorHAnsi" w:cs="Arial"/>
          <w:b/>
        </w:rPr>
      </w:pPr>
      <w:r w:rsidRPr="004C2368">
        <w:rPr>
          <w:rFonts w:asciiTheme="minorHAnsi" w:hAnsiTheme="minorHAnsi" w:cs="Arial"/>
          <w:b/>
        </w:rPr>
        <w:t>Úvod</w:t>
      </w:r>
    </w:p>
    <w:p w:rsidR="00CE19F5" w:rsidRPr="004C2368" w:rsidRDefault="00CC48F6" w:rsidP="004C2368">
      <w:pPr>
        <w:spacing w:before="60"/>
        <w:jc w:val="both"/>
        <w:rPr>
          <w:rFonts w:asciiTheme="minorHAnsi" w:hAnsiTheme="minorHAnsi" w:cs="Arial"/>
        </w:rPr>
      </w:pPr>
      <w:r w:rsidRPr="004C2368">
        <w:rPr>
          <w:rFonts w:asciiTheme="minorHAnsi" w:hAnsiTheme="minorHAnsi" w:cs="Arial"/>
        </w:rPr>
        <w:t>Smerovanie a ciele prírodovedného vzdelávania sa v posledných rokoch výrazne modifikovali, čoho reakciou bola školská reforma, ktorá sa začala realizovať v školskom roku 2008/09</w:t>
      </w:r>
      <w:r w:rsidR="00CE19F5" w:rsidRPr="004C2368">
        <w:rPr>
          <w:rFonts w:asciiTheme="minorHAnsi" w:hAnsiTheme="minorHAnsi" w:cs="Arial"/>
        </w:rPr>
        <w:t xml:space="preserve">. </w:t>
      </w:r>
      <w:r w:rsidRPr="004C2368">
        <w:rPr>
          <w:rFonts w:asciiTheme="minorHAnsi" w:hAnsiTheme="minorHAnsi" w:cs="Arial"/>
        </w:rPr>
        <w:t xml:space="preserve">Žiaľ, jej implementácia priniesla so sebou mnohé problémy, ktoré nie je možné vyriešiť v krátkom čase. Za najvážnejší problém považujem reálnu redukciu hodín prírodovedných predmetov a absenciu praxou overených učebníc. Okrem toho, </w:t>
      </w:r>
      <w:r w:rsidR="00E61927" w:rsidRPr="004C2368">
        <w:rPr>
          <w:rFonts w:asciiTheme="minorHAnsi" w:hAnsiTheme="minorHAnsi" w:cs="Arial"/>
        </w:rPr>
        <w:t>v porovnaní s minulosťou k výraznej redukcií požiadaviek nedošlo, čo núti učiteľov k povrchnosti a vypúšťaniu niektorých činností. Vzhľadom na časovú náročnosť prípravy najviac trpí experimentálna zložka, čo je mimoriadne znepokojujúce. Na jednej strane má síce učiteľ možnosť presunúť časť učiva do voliteľných predmetov, ale vzhľadom na</w:t>
      </w:r>
      <w:r w:rsidR="00E74539">
        <w:rPr>
          <w:rFonts w:asciiTheme="minorHAnsi" w:hAnsiTheme="minorHAnsi" w:cs="Arial"/>
        </w:rPr>
        <w:t> </w:t>
      </w:r>
      <w:proofErr w:type="spellStart"/>
      <w:r w:rsidR="00E61927" w:rsidRPr="004C2368">
        <w:rPr>
          <w:rFonts w:asciiTheme="minorHAnsi" w:hAnsiTheme="minorHAnsi" w:cs="Arial"/>
        </w:rPr>
        <w:t>neobľúbenosť</w:t>
      </w:r>
      <w:proofErr w:type="spellEnd"/>
      <w:r w:rsidR="00E61927" w:rsidRPr="004C2368">
        <w:rPr>
          <w:rFonts w:asciiTheme="minorHAnsi" w:hAnsiTheme="minorHAnsi" w:cs="Arial"/>
        </w:rPr>
        <w:t xml:space="preserve"> prírodovedných predmetov takéto predmety nemajú šancu uspieť v konkurencii s humanitnými predmetmi. Ďalšou možnosťou je viesť prírodovedné krúžky, kde väčšiu šancu uspieť majú širokospektrálne krúžky s výrazným interdisciplinárnym rozmerom. </w:t>
      </w:r>
    </w:p>
    <w:p w:rsidR="00814845" w:rsidRPr="004C2368" w:rsidRDefault="00814845" w:rsidP="004C2368">
      <w:pPr>
        <w:spacing w:before="60"/>
        <w:jc w:val="both"/>
        <w:rPr>
          <w:rFonts w:asciiTheme="minorHAnsi" w:hAnsiTheme="minorHAnsi" w:cs="Arial"/>
        </w:rPr>
      </w:pPr>
      <w:r w:rsidRPr="004C2368">
        <w:rPr>
          <w:rFonts w:asciiTheme="minorHAnsi" w:hAnsiTheme="minorHAnsi" w:cs="Arial"/>
        </w:rPr>
        <w:t>Pri výbere krúžku s prírodovednou tematikou som sa riadil týmito kritériami:</w:t>
      </w:r>
    </w:p>
    <w:p w:rsidR="00814845" w:rsidRPr="004C2368" w:rsidRDefault="00814845" w:rsidP="004C2368">
      <w:pPr>
        <w:numPr>
          <w:ilvl w:val="0"/>
          <w:numId w:val="2"/>
        </w:numPr>
        <w:spacing w:before="60"/>
        <w:jc w:val="both"/>
        <w:rPr>
          <w:rFonts w:asciiTheme="minorHAnsi" w:hAnsiTheme="minorHAnsi" w:cs="Arial"/>
        </w:rPr>
      </w:pPr>
      <w:r w:rsidRPr="004C2368">
        <w:rPr>
          <w:rFonts w:asciiTheme="minorHAnsi" w:hAnsiTheme="minorHAnsi" w:cs="Arial"/>
        </w:rPr>
        <w:t>priaznivý osobný vzťah k problematike</w:t>
      </w:r>
    </w:p>
    <w:p w:rsidR="00814845" w:rsidRPr="004C2368" w:rsidRDefault="00814845" w:rsidP="004C2368">
      <w:pPr>
        <w:numPr>
          <w:ilvl w:val="0"/>
          <w:numId w:val="2"/>
        </w:numPr>
        <w:spacing w:before="60"/>
        <w:jc w:val="both"/>
        <w:rPr>
          <w:rFonts w:asciiTheme="minorHAnsi" w:hAnsiTheme="minorHAnsi" w:cs="Arial"/>
        </w:rPr>
      </w:pPr>
      <w:r w:rsidRPr="004C2368">
        <w:rPr>
          <w:rFonts w:asciiTheme="minorHAnsi" w:hAnsiTheme="minorHAnsi" w:cs="Arial"/>
        </w:rPr>
        <w:t>atraktívna činnosť pre žiakov</w:t>
      </w:r>
    </w:p>
    <w:p w:rsidR="00814845" w:rsidRPr="004C2368" w:rsidRDefault="00814845" w:rsidP="004C2368">
      <w:pPr>
        <w:numPr>
          <w:ilvl w:val="0"/>
          <w:numId w:val="2"/>
        </w:numPr>
        <w:spacing w:before="60"/>
        <w:jc w:val="both"/>
        <w:rPr>
          <w:rFonts w:asciiTheme="minorHAnsi" w:hAnsiTheme="minorHAnsi" w:cs="Arial"/>
        </w:rPr>
      </w:pPr>
      <w:r w:rsidRPr="004C2368">
        <w:rPr>
          <w:rFonts w:asciiTheme="minorHAnsi" w:hAnsiTheme="minorHAnsi" w:cs="Arial"/>
        </w:rPr>
        <w:t>interdisciplinárne hľadisko</w:t>
      </w:r>
    </w:p>
    <w:p w:rsidR="00814845" w:rsidRPr="004C2368" w:rsidRDefault="00814845" w:rsidP="004C2368">
      <w:pPr>
        <w:numPr>
          <w:ilvl w:val="0"/>
          <w:numId w:val="2"/>
        </w:numPr>
        <w:spacing w:before="60"/>
        <w:jc w:val="both"/>
        <w:rPr>
          <w:rFonts w:asciiTheme="minorHAnsi" w:hAnsiTheme="minorHAnsi" w:cs="Arial"/>
        </w:rPr>
      </w:pPr>
      <w:r w:rsidRPr="004C2368">
        <w:rPr>
          <w:rFonts w:asciiTheme="minorHAnsi" w:hAnsiTheme="minorHAnsi" w:cs="Arial"/>
        </w:rPr>
        <w:t>pohybová činnosť a využitie počítača</w:t>
      </w:r>
    </w:p>
    <w:p w:rsidR="00814845" w:rsidRPr="004C2368" w:rsidRDefault="00814845" w:rsidP="004C2368">
      <w:pPr>
        <w:spacing w:before="60"/>
        <w:jc w:val="both"/>
        <w:rPr>
          <w:rFonts w:asciiTheme="minorHAnsi" w:hAnsiTheme="minorHAnsi" w:cs="Arial"/>
        </w:rPr>
      </w:pPr>
      <w:r w:rsidRPr="004C2368">
        <w:rPr>
          <w:rFonts w:asciiTheme="minorHAnsi" w:hAnsiTheme="minorHAnsi" w:cs="Arial"/>
        </w:rPr>
        <w:t>V prípravnej fáze som sa oboznámil s medzinárodnou hrou Geocaching, ktorá sa mi stala koníčkom a po niekoľk</w:t>
      </w:r>
      <w:r w:rsidR="00594D20" w:rsidRPr="004C2368">
        <w:rPr>
          <w:rFonts w:asciiTheme="minorHAnsi" w:hAnsiTheme="minorHAnsi" w:cs="Arial"/>
        </w:rPr>
        <w:t xml:space="preserve">ých </w:t>
      </w:r>
      <w:r w:rsidRPr="004C2368">
        <w:rPr>
          <w:rFonts w:asciiTheme="minorHAnsi" w:hAnsiTheme="minorHAnsi" w:cs="Arial"/>
        </w:rPr>
        <w:t>mes</w:t>
      </w:r>
      <w:r w:rsidR="00594D20" w:rsidRPr="004C2368">
        <w:rPr>
          <w:rFonts w:asciiTheme="minorHAnsi" w:hAnsiTheme="minorHAnsi" w:cs="Arial"/>
        </w:rPr>
        <w:t>iacoch som našiel hneď niekoľko spôsobov využitia tejto hry vo vyučovacom procese či už v rámci školy, alebo v mimoškolskej činnosti.</w:t>
      </w:r>
    </w:p>
    <w:p w:rsidR="00CE19F5" w:rsidRPr="004C2368" w:rsidRDefault="00CE19F5" w:rsidP="004C2368">
      <w:pPr>
        <w:spacing w:before="60"/>
        <w:jc w:val="both"/>
        <w:rPr>
          <w:rFonts w:asciiTheme="minorHAnsi" w:hAnsiTheme="minorHAnsi" w:cs="Arial"/>
        </w:rPr>
      </w:pPr>
    </w:p>
    <w:p w:rsidR="00CE19F5" w:rsidRPr="004C2368" w:rsidRDefault="00594D20" w:rsidP="004C2368">
      <w:pPr>
        <w:spacing w:before="60"/>
        <w:jc w:val="both"/>
        <w:rPr>
          <w:rFonts w:asciiTheme="minorHAnsi" w:hAnsiTheme="minorHAnsi" w:cs="Arial"/>
          <w:b/>
        </w:rPr>
      </w:pPr>
      <w:r w:rsidRPr="004C2368">
        <w:rPr>
          <w:rFonts w:asciiTheme="minorHAnsi" w:hAnsiTheme="minorHAnsi" w:cs="Arial"/>
          <w:b/>
        </w:rPr>
        <w:t>Čo je Geocaching</w:t>
      </w:r>
    </w:p>
    <w:p w:rsidR="00594D20" w:rsidRPr="004C2368" w:rsidRDefault="00594D20" w:rsidP="004C2368">
      <w:pPr>
        <w:spacing w:before="60"/>
        <w:jc w:val="both"/>
        <w:rPr>
          <w:rFonts w:asciiTheme="minorHAnsi" w:hAnsiTheme="minorHAnsi" w:cs="Arial"/>
        </w:rPr>
      </w:pPr>
      <w:r w:rsidRPr="004C2368">
        <w:rPr>
          <w:rFonts w:asciiTheme="minorHAnsi" w:hAnsiTheme="minorHAnsi" w:cs="Arial"/>
        </w:rPr>
        <w:t>Na vytvorenie predstavy o Geocachingu by som stručne charakterizoval základnú myšlienku, históriu a princíp tejto hry</w:t>
      </w:r>
      <w:r w:rsidR="00CE19F5" w:rsidRPr="004C2368">
        <w:rPr>
          <w:rFonts w:asciiTheme="minorHAnsi" w:hAnsiTheme="minorHAnsi" w:cs="Arial"/>
        </w:rPr>
        <w:t>.</w:t>
      </w:r>
    </w:p>
    <w:p w:rsidR="00CE19F5" w:rsidRPr="004C2368" w:rsidRDefault="00594D20" w:rsidP="004C2368">
      <w:pPr>
        <w:spacing w:before="60"/>
        <w:jc w:val="both"/>
        <w:rPr>
          <w:rFonts w:asciiTheme="minorHAnsi" w:hAnsiTheme="minorHAnsi" w:cs="Arial"/>
        </w:rPr>
      </w:pPr>
      <w:r w:rsidRPr="004C2368">
        <w:rPr>
          <w:rFonts w:asciiTheme="minorHAnsi" w:hAnsiTheme="minorHAnsi" w:cs="Arial"/>
        </w:rPr>
        <w:t>Základom fungovania Geocachingu je GPS (</w:t>
      </w:r>
      <w:proofErr w:type="spellStart"/>
      <w:r w:rsidRPr="004C2368">
        <w:rPr>
          <w:rFonts w:asciiTheme="minorHAnsi" w:hAnsiTheme="minorHAnsi" w:cs="Arial"/>
        </w:rPr>
        <w:t>global</w:t>
      </w:r>
      <w:proofErr w:type="spellEnd"/>
      <w:r w:rsidRPr="004C2368">
        <w:rPr>
          <w:rFonts w:asciiTheme="minorHAnsi" w:hAnsiTheme="minorHAnsi" w:cs="Arial"/>
        </w:rPr>
        <w:t xml:space="preserve"> </w:t>
      </w:r>
      <w:proofErr w:type="spellStart"/>
      <w:r w:rsidRPr="004C2368">
        <w:rPr>
          <w:rFonts w:asciiTheme="minorHAnsi" w:hAnsiTheme="minorHAnsi" w:cs="Arial"/>
        </w:rPr>
        <w:t>positioning</w:t>
      </w:r>
      <w:proofErr w:type="spellEnd"/>
      <w:r w:rsidRPr="004C2368">
        <w:rPr>
          <w:rFonts w:asciiTheme="minorHAnsi" w:hAnsiTheme="minorHAnsi" w:cs="Arial"/>
        </w:rPr>
        <w:t xml:space="preserve"> </w:t>
      </w:r>
      <w:proofErr w:type="spellStart"/>
      <w:r w:rsidRPr="004C2368">
        <w:rPr>
          <w:rFonts w:asciiTheme="minorHAnsi" w:hAnsiTheme="minorHAnsi" w:cs="Arial"/>
        </w:rPr>
        <w:t>system</w:t>
      </w:r>
      <w:proofErr w:type="spellEnd"/>
      <w:r w:rsidRPr="004C2368">
        <w:rPr>
          <w:rFonts w:asciiTheme="minorHAnsi" w:hAnsiTheme="minorHAnsi" w:cs="Arial"/>
        </w:rPr>
        <w:t>), ktor</w:t>
      </w:r>
      <w:r w:rsidR="003E08A9" w:rsidRPr="004C2368">
        <w:rPr>
          <w:rFonts w:asciiTheme="minorHAnsi" w:hAnsiTheme="minorHAnsi" w:cs="Arial"/>
        </w:rPr>
        <w:t>ého začiatky siahajú do 60-tych rokov, b</w:t>
      </w:r>
      <w:r w:rsidRPr="004C2368">
        <w:rPr>
          <w:rFonts w:asciiTheme="minorHAnsi" w:hAnsiTheme="minorHAnsi" w:cs="Arial"/>
        </w:rPr>
        <w:t xml:space="preserve">ol vybudovaný a spustený Americkou </w:t>
      </w:r>
      <w:r w:rsidR="003E08A9" w:rsidRPr="004C2368">
        <w:rPr>
          <w:rFonts w:asciiTheme="minorHAnsi" w:hAnsiTheme="minorHAnsi" w:cs="Arial"/>
        </w:rPr>
        <w:t>a v súčasnosti ho tvorí 24 družíc, ktoré okrem polohy (zemepisná dĺžka a šírka, ale i nadmorská výška) poskytujú aj údaj o presnom čase.</w:t>
      </w:r>
    </w:p>
    <w:p w:rsidR="003E08A9" w:rsidRPr="004C2368" w:rsidRDefault="003E08A9" w:rsidP="004C2368">
      <w:pPr>
        <w:spacing w:before="60"/>
        <w:jc w:val="both"/>
        <w:rPr>
          <w:rFonts w:asciiTheme="minorHAnsi" w:hAnsiTheme="minorHAnsi" w:cs="Arial"/>
        </w:rPr>
      </w:pPr>
      <w:r w:rsidRPr="004C2368">
        <w:rPr>
          <w:rFonts w:asciiTheme="minorHAnsi" w:hAnsiTheme="minorHAnsi" w:cs="Arial"/>
        </w:rPr>
        <w:t>Dňa 25.3.1990</w:t>
      </w:r>
      <w:r w:rsidR="00C0017A" w:rsidRPr="004C2368">
        <w:rPr>
          <w:rFonts w:asciiTheme="minorHAnsi" w:hAnsiTheme="minorHAnsi" w:cs="Arial"/>
        </w:rPr>
        <w:t xml:space="preserve"> bola aktivovaná tzv. selektívna dostupnosť (</w:t>
      </w:r>
      <w:proofErr w:type="spellStart"/>
      <w:r w:rsidR="00C0017A" w:rsidRPr="004C2368">
        <w:rPr>
          <w:rFonts w:asciiTheme="minorHAnsi" w:hAnsiTheme="minorHAnsi" w:cs="Arial"/>
        </w:rPr>
        <w:t>Selective</w:t>
      </w:r>
      <w:proofErr w:type="spellEnd"/>
      <w:r w:rsidR="00C0017A" w:rsidRPr="004C2368">
        <w:rPr>
          <w:rFonts w:asciiTheme="minorHAnsi" w:hAnsiTheme="minorHAnsi" w:cs="Arial"/>
        </w:rPr>
        <w:t xml:space="preserve"> </w:t>
      </w:r>
      <w:proofErr w:type="spellStart"/>
      <w:r w:rsidR="00C0017A" w:rsidRPr="004C2368">
        <w:rPr>
          <w:rFonts w:asciiTheme="minorHAnsi" w:hAnsiTheme="minorHAnsi" w:cs="Arial"/>
        </w:rPr>
        <w:t>Availability</w:t>
      </w:r>
      <w:proofErr w:type="spellEnd"/>
      <w:r w:rsidR="00C0017A" w:rsidRPr="004C2368">
        <w:rPr>
          <w:rFonts w:asciiTheme="minorHAnsi" w:hAnsiTheme="minorHAnsi" w:cs="Arial"/>
        </w:rPr>
        <w:t xml:space="preserve">), čo spôsobovalo zámerné </w:t>
      </w:r>
      <w:proofErr w:type="spellStart"/>
      <w:r w:rsidR="00C0017A" w:rsidRPr="004C2368">
        <w:rPr>
          <w:rFonts w:asciiTheme="minorHAnsi" w:hAnsiTheme="minorHAnsi" w:cs="Arial"/>
        </w:rPr>
        <w:t>znepresnenie</w:t>
      </w:r>
      <w:proofErr w:type="spellEnd"/>
      <w:r w:rsidR="00C0017A" w:rsidRPr="004C2368">
        <w:rPr>
          <w:rFonts w:asciiTheme="minorHAnsi" w:hAnsiTheme="minorHAnsi" w:cs="Arial"/>
        </w:rPr>
        <w:t xml:space="preserve"> určenia polohy pre neautorizovaných užívateľov vďaka zanášaniu umelej chyby do rádiového kódu. Táto selektívna dostupnosť bola 1.4.2000 zrušená, takže presnosť sa výrazne zvýšila.</w:t>
      </w:r>
    </w:p>
    <w:p w:rsidR="00C0017A" w:rsidRPr="004C2368" w:rsidRDefault="00C0017A" w:rsidP="004C2368">
      <w:pPr>
        <w:spacing w:before="60"/>
        <w:jc w:val="both"/>
        <w:rPr>
          <w:rFonts w:asciiTheme="minorHAnsi" w:hAnsiTheme="minorHAnsi" w:cs="Arial"/>
        </w:rPr>
      </w:pPr>
      <w:r w:rsidRPr="004C2368">
        <w:rPr>
          <w:rFonts w:asciiTheme="minorHAnsi" w:hAnsiTheme="minorHAnsi" w:cs="Arial"/>
        </w:rPr>
        <w:t>Od tohto okamihu sa prakticky datuje aj vznik hry Geocaching. Jej princípom je hľadanie schránok</w:t>
      </w:r>
      <w:r w:rsidR="008A2B28" w:rsidRPr="004C2368">
        <w:rPr>
          <w:rFonts w:asciiTheme="minorHAnsi" w:hAnsiTheme="minorHAnsi" w:cs="Arial"/>
        </w:rPr>
        <w:t xml:space="preserve"> (skrýši – z angl. </w:t>
      </w:r>
      <w:proofErr w:type="spellStart"/>
      <w:r w:rsidR="008A2B28" w:rsidRPr="004C2368">
        <w:rPr>
          <w:rFonts w:asciiTheme="minorHAnsi" w:hAnsiTheme="minorHAnsi" w:cs="Arial"/>
        </w:rPr>
        <w:t>cache</w:t>
      </w:r>
      <w:proofErr w:type="spellEnd"/>
      <w:r w:rsidR="008A2B28" w:rsidRPr="004C2368">
        <w:rPr>
          <w:rFonts w:asciiTheme="minorHAnsi" w:hAnsiTheme="minorHAnsi" w:cs="Arial"/>
        </w:rPr>
        <w:t>)</w:t>
      </w:r>
      <w:r w:rsidRPr="004C2368">
        <w:rPr>
          <w:rFonts w:asciiTheme="minorHAnsi" w:hAnsiTheme="minorHAnsi" w:cs="Arial"/>
        </w:rPr>
        <w:t xml:space="preserve"> v teréne pomocou GPS zariadenia, pomocou súradníc umiestnených na</w:t>
      </w:r>
      <w:r w:rsidR="00E74539">
        <w:rPr>
          <w:rFonts w:asciiTheme="minorHAnsi" w:hAnsiTheme="minorHAnsi" w:cs="Arial"/>
        </w:rPr>
        <w:t> </w:t>
      </w:r>
      <w:r w:rsidRPr="004C2368">
        <w:rPr>
          <w:rFonts w:asciiTheme="minorHAnsi" w:hAnsiTheme="minorHAnsi" w:cs="Arial"/>
        </w:rPr>
        <w:t>internete. Pri hľadaní sa väčšinou používajú turistické prijímače GPS, ale dnes sa začínajú presadzovať aj iné prijímače, napríklad v mobilných telefónoch vreckových počítačoch a podobne.</w:t>
      </w:r>
    </w:p>
    <w:p w:rsidR="006B3EFC" w:rsidRPr="004C2368" w:rsidRDefault="008A2B28" w:rsidP="004C2368">
      <w:pPr>
        <w:spacing w:before="60"/>
        <w:jc w:val="both"/>
        <w:rPr>
          <w:rFonts w:asciiTheme="minorHAnsi" w:hAnsiTheme="minorHAnsi" w:cs="Arial"/>
        </w:rPr>
      </w:pPr>
      <w:r w:rsidRPr="004C2368">
        <w:rPr>
          <w:rFonts w:asciiTheme="minorHAnsi" w:hAnsiTheme="minorHAnsi" w:cs="Arial"/>
        </w:rPr>
        <w:lastRenderedPageBreak/>
        <w:t xml:space="preserve">Jednou zo základných myšlienok je umiestňovanie skrýši na miestach, ktoré sú historicky, kultúrne, geograficky, geologicky, komerčne, turisticky, alebo inak zaujímavé. Pre každú skrýšu existuje stručný popis na internete, kde sa možno dozvedieť informácie o danom mieste. Každý registrovaný hráč Geocachingu má právo nielen hľadať skrýše, ale ich aj zakladať, pričom na </w:t>
      </w:r>
      <w:r w:rsidR="006B3EFC" w:rsidRPr="004C2368">
        <w:rPr>
          <w:rFonts w:asciiTheme="minorHAnsi" w:hAnsiTheme="minorHAnsi" w:cs="Arial"/>
        </w:rPr>
        <w:t>túto činnosť sa vzťahujú osobitné podmienky.</w:t>
      </w:r>
    </w:p>
    <w:p w:rsidR="008A2B28" w:rsidRPr="004C2368" w:rsidRDefault="006B3EFC" w:rsidP="004C2368">
      <w:pPr>
        <w:spacing w:before="60"/>
        <w:jc w:val="both"/>
        <w:rPr>
          <w:rFonts w:asciiTheme="minorHAnsi" w:hAnsiTheme="minorHAnsi" w:cs="Arial"/>
        </w:rPr>
      </w:pPr>
      <w:r w:rsidRPr="004C2368">
        <w:rPr>
          <w:rFonts w:asciiTheme="minorHAnsi" w:hAnsiTheme="minorHAnsi" w:cs="Arial"/>
        </w:rPr>
        <w:t>Obsah skrýše tvorí schránka (najlepšie vodotesná, ktorá dobre odoláva poveternostným podmienkam), v ktorej sa nachádza zápisník (</w:t>
      </w:r>
      <w:proofErr w:type="spellStart"/>
      <w:r w:rsidRPr="004C2368">
        <w:rPr>
          <w:rFonts w:asciiTheme="minorHAnsi" w:hAnsiTheme="minorHAnsi" w:cs="Arial"/>
        </w:rPr>
        <w:t>logbook</w:t>
      </w:r>
      <w:proofErr w:type="spellEnd"/>
      <w:r w:rsidRPr="004C2368">
        <w:rPr>
          <w:rFonts w:asciiTheme="minorHAnsi" w:hAnsiTheme="minorHAnsi" w:cs="Arial"/>
        </w:rPr>
        <w:t xml:space="preserve">), drobné predmety na výmenu prípadne tzv. </w:t>
      </w:r>
      <w:proofErr w:type="spellStart"/>
      <w:r w:rsidRPr="004C2368">
        <w:rPr>
          <w:rFonts w:asciiTheme="minorHAnsi" w:hAnsiTheme="minorHAnsi" w:cs="Arial"/>
        </w:rPr>
        <w:t>trackovateľné</w:t>
      </w:r>
      <w:proofErr w:type="spellEnd"/>
      <w:r w:rsidRPr="004C2368">
        <w:rPr>
          <w:rFonts w:asciiTheme="minorHAnsi" w:hAnsiTheme="minorHAnsi" w:cs="Arial"/>
        </w:rPr>
        <w:t xml:space="preserve"> predmety.</w:t>
      </w:r>
    </w:p>
    <w:p w:rsidR="00D27BB1" w:rsidRPr="004C2368" w:rsidRDefault="005E26E9" w:rsidP="004C2368">
      <w:pPr>
        <w:spacing w:before="60"/>
        <w:jc w:val="both"/>
        <w:rPr>
          <w:rFonts w:asciiTheme="minorHAnsi" w:hAnsiTheme="minorHAnsi" w:cs="Arial"/>
        </w:rPr>
      </w:pPr>
      <w:r w:rsidRPr="004C2368">
        <w:rPr>
          <w:rFonts w:asciiTheme="minorHAnsi" w:hAnsiTheme="minorHAnsi" w:cs="Arial"/>
        </w:rPr>
        <w:t xml:space="preserve">Každá skrýša sa vyznačuje dvomi atribútmi: veľkosťou a typom. Veľkosť skrýše sa udáva od </w:t>
      </w:r>
      <w:proofErr w:type="spellStart"/>
      <w:r w:rsidRPr="004C2368">
        <w:rPr>
          <w:rFonts w:asciiTheme="minorHAnsi" w:hAnsiTheme="minorHAnsi" w:cs="Arial"/>
        </w:rPr>
        <w:t>micro</w:t>
      </w:r>
      <w:proofErr w:type="spellEnd"/>
      <w:r w:rsidRPr="004C2368">
        <w:rPr>
          <w:rFonts w:asciiTheme="minorHAnsi" w:hAnsiTheme="minorHAnsi" w:cs="Arial"/>
        </w:rPr>
        <w:t xml:space="preserve"> (veľkosť </w:t>
      </w:r>
      <w:r w:rsidR="00D27BB1" w:rsidRPr="004C2368">
        <w:rPr>
          <w:rFonts w:asciiTheme="minorHAnsi" w:hAnsiTheme="minorHAnsi" w:cs="Arial"/>
        </w:rPr>
        <w:t xml:space="preserve">puzdra na fotografický film) po </w:t>
      </w:r>
      <w:proofErr w:type="spellStart"/>
      <w:r w:rsidR="00D27BB1" w:rsidRPr="004C2368">
        <w:rPr>
          <w:rFonts w:asciiTheme="minorHAnsi" w:hAnsiTheme="minorHAnsi" w:cs="Arial"/>
        </w:rPr>
        <w:t>large</w:t>
      </w:r>
      <w:proofErr w:type="spellEnd"/>
      <w:r w:rsidR="00D27BB1" w:rsidRPr="004C2368">
        <w:rPr>
          <w:rFonts w:asciiTheme="minorHAnsi" w:hAnsiTheme="minorHAnsi" w:cs="Arial"/>
        </w:rPr>
        <w:t xml:space="preserve"> (niekoľkolitrové nádoby). </w:t>
      </w:r>
      <w:r w:rsidR="006B3EFC" w:rsidRPr="004C2368">
        <w:rPr>
          <w:rFonts w:asciiTheme="minorHAnsi" w:hAnsiTheme="minorHAnsi" w:cs="Arial"/>
        </w:rPr>
        <w:t>Existuje niekoľko typov skrýši, pričom neustále vznikajú nové. Typy skrýši sa odlišujú ikonou, ktoré môžu byť zobrazené na</w:t>
      </w:r>
      <w:r w:rsidR="00E74539">
        <w:rPr>
          <w:rFonts w:asciiTheme="minorHAnsi" w:hAnsiTheme="minorHAnsi" w:cs="Arial"/>
        </w:rPr>
        <w:t> </w:t>
      </w:r>
      <w:r w:rsidR="006B3EFC" w:rsidRPr="004C2368">
        <w:rPr>
          <w:rFonts w:asciiTheme="minorHAnsi" w:hAnsiTheme="minorHAnsi" w:cs="Arial"/>
        </w:rPr>
        <w:t xml:space="preserve">podkladovej mape (napríklad </w:t>
      </w:r>
      <w:proofErr w:type="spellStart"/>
      <w:r w:rsidR="006B3EFC" w:rsidRPr="004C2368">
        <w:rPr>
          <w:rFonts w:asciiTheme="minorHAnsi" w:hAnsiTheme="minorHAnsi" w:cs="Arial"/>
        </w:rPr>
        <w:t>Google</w:t>
      </w:r>
      <w:proofErr w:type="spellEnd"/>
      <w:r w:rsidR="006B3EFC" w:rsidRPr="004C2368">
        <w:rPr>
          <w:rFonts w:asciiTheme="minorHAnsi" w:hAnsiTheme="minorHAnsi" w:cs="Arial"/>
        </w:rPr>
        <w:t xml:space="preserve"> </w:t>
      </w:r>
      <w:proofErr w:type="spellStart"/>
      <w:r w:rsidR="006B3EFC" w:rsidRPr="004C2368">
        <w:rPr>
          <w:rFonts w:asciiTheme="minorHAnsi" w:hAnsiTheme="minorHAnsi" w:cs="Arial"/>
        </w:rPr>
        <w:t>Maps</w:t>
      </w:r>
      <w:proofErr w:type="spellEnd"/>
      <w:r w:rsidR="006B3EFC" w:rsidRPr="004C2368">
        <w:rPr>
          <w:rFonts w:asciiTheme="minorHAnsi" w:hAnsiTheme="minorHAnsi" w:cs="Arial"/>
        </w:rPr>
        <w:t xml:space="preserve">). </w:t>
      </w:r>
    </w:p>
    <w:p w:rsidR="006B3EFC" w:rsidRPr="004C2368" w:rsidRDefault="006B3EFC" w:rsidP="004C2368">
      <w:pPr>
        <w:spacing w:before="60"/>
        <w:jc w:val="both"/>
        <w:rPr>
          <w:rFonts w:asciiTheme="minorHAnsi" w:hAnsiTheme="minorHAnsi" w:cs="Arial"/>
        </w:rPr>
      </w:pPr>
      <w:r w:rsidRPr="004C2368">
        <w:rPr>
          <w:rFonts w:asciiTheme="minorHAnsi" w:hAnsiTheme="minorHAnsi" w:cs="Arial"/>
        </w:rPr>
        <w:t>Základné typy skrýši</w:t>
      </w:r>
      <w:r w:rsidR="00D27BB1" w:rsidRPr="004C2368">
        <w:rPr>
          <w:rFonts w:asciiTheme="minorHAnsi" w:hAnsiTheme="minorHAnsi" w:cs="Arial"/>
        </w:rPr>
        <w:t xml:space="preserve"> sú</w:t>
      </w:r>
      <w:r w:rsidRPr="004C2368">
        <w:rPr>
          <w:rFonts w:asciiTheme="minorHAnsi" w:hAnsiTheme="minorHAnsi" w:cs="Arial"/>
        </w:rPr>
        <w:t>:</w:t>
      </w:r>
    </w:p>
    <w:p w:rsidR="006B3EFC" w:rsidRPr="004C2368" w:rsidRDefault="00D27BB1" w:rsidP="004C2368">
      <w:pPr>
        <w:numPr>
          <w:ilvl w:val="0"/>
          <w:numId w:val="3"/>
        </w:numPr>
        <w:spacing w:before="60"/>
        <w:jc w:val="both"/>
        <w:rPr>
          <w:rFonts w:asciiTheme="minorHAnsi" w:hAnsiTheme="minorHAnsi" w:cs="Arial"/>
        </w:rPr>
      </w:pPr>
      <w:r w:rsidRPr="004C2368">
        <w:rPr>
          <w:rFonts w:asciiTheme="minorHAnsi" w:hAnsiTheme="minorHAnsi" w:cs="Arial"/>
        </w:rPr>
        <w:t>tradičná – schránka je umiestnená presne na súradniciach uvedených na stránke</w:t>
      </w:r>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multi</w:t>
      </w:r>
      <w:proofErr w:type="spellEnd"/>
      <w:r w:rsidRPr="004C2368">
        <w:rPr>
          <w:rFonts w:asciiTheme="minorHAnsi" w:hAnsiTheme="minorHAnsi" w:cs="Arial"/>
        </w:rPr>
        <w:t xml:space="preserve"> – schránka je umiestnená v poslednom stanovišti, reťazca pomocných skrýši (tzv.</w:t>
      </w:r>
      <w:r w:rsidR="00E74539">
        <w:rPr>
          <w:rFonts w:asciiTheme="minorHAnsi" w:hAnsiTheme="minorHAnsi" w:cs="Arial"/>
        </w:rPr>
        <w:t> </w:t>
      </w:r>
      <w:proofErr w:type="spellStart"/>
      <w:r w:rsidRPr="004C2368">
        <w:rPr>
          <w:rFonts w:asciiTheme="minorHAnsi" w:hAnsiTheme="minorHAnsi" w:cs="Arial"/>
        </w:rPr>
        <w:t>stages</w:t>
      </w:r>
      <w:proofErr w:type="spellEnd"/>
      <w:r w:rsidRPr="004C2368">
        <w:rPr>
          <w:rFonts w:asciiTheme="minorHAnsi" w:hAnsiTheme="minorHAnsi" w:cs="Arial"/>
        </w:rPr>
        <w:t>)</w:t>
      </w:r>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mystery</w:t>
      </w:r>
      <w:proofErr w:type="spellEnd"/>
      <w:r w:rsidRPr="004C2368">
        <w:rPr>
          <w:rFonts w:asciiTheme="minorHAnsi" w:hAnsiTheme="minorHAnsi" w:cs="Arial"/>
        </w:rPr>
        <w:t xml:space="preserve"> – nájdenie súradníc skrýše je spojené s riešením nejakej úlohy, hádanky, rébusu</w:t>
      </w:r>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webcam</w:t>
      </w:r>
      <w:proofErr w:type="spellEnd"/>
      <w:r w:rsidRPr="004C2368">
        <w:rPr>
          <w:rFonts w:asciiTheme="minorHAnsi" w:hAnsiTheme="minorHAnsi" w:cs="Arial"/>
        </w:rPr>
        <w:t xml:space="preserve"> – uvedené súradnice privedú hľadača pred </w:t>
      </w:r>
      <w:proofErr w:type="spellStart"/>
      <w:r w:rsidRPr="004C2368">
        <w:rPr>
          <w:rFonts w:asciiTheme="minorHAnsi" w:hAnsiTheme="minorHAnsi" w:cs="Arial"/>
        </w:rPr>
        <w:t>webkameru</w:t>
      </w:r>
      <w:proofErr w:type="spellEnd"/>
      <w:r w:rsidRPr="004C2368">
        <w:rPr>
          <w:rFonts w:asciiTheme="minorHAnsi" w:hAnsiTheme="minorHAnsi" w:cs="Arial"/>
        </w:rPr>
        <w:t>, pričom k odloveniu skrýše je potrebné poslať svoju fotku z </w:t>
      </w:r>
      <w:proofErr w:type="spellStart"/>
      <w:r w:rsidRPr="004C2368">
        <w:rPr>
          <w:rFonts w:asciiTheme="minorHAnsi" w:hAnsiTheme="minorHAnsi" w:cs="Arial"/>
        </w:rPr>
        <w:t>webkamery</w:t>
      </w:r>
      <w:proofErr w:type="spellEnd"/>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letterbox</w:t>
      </w:r>
      <w:proofErr w:type="spellEnd"/>
      <w:r w:rsidRPr="004C2368">
        <w:rPr>
          <w:rFonts w:asciiTheme="minorHAnsi" w:hAnsiTheme="minorHAnsi" w:cs="Arial"/>
        </w:rPr>
        <w:t xml:space="preserve"> – skrýša navyše obsahuje pečiatku</w:t>
      </w:r>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virtual</w:t>
      </w:r>
      <w:proofErr w:type="spellEnd"/>
      <w:r w:rsidRPr="004C2368">
        <w:rPr>
          <w:rFonts w:asciiTheme="minorHAnsi" w:hAnsiTheme="minorHAnsi" w:cs="Arial"/>
        </w:rPr>
        <w:t xml:space="preserve"> – odlovenie skrýše je spojené so zistením nejakej informácie na mieste s uvedenými </w:t>
      </w:r>
      <w:proofErr w:type="spellStart"/>
      <w:r w:rsidRPr="004C2368">
        <w:rPr>
          <w:rFonts w:asciiTheme="minorHAnsi" w:hAnsiTheme="minorHAnsi" w:cs="Arial"/>
        </w:rPr>
        <w:t>súradniciami</w:t>
      </w:r>
      <w:proofErr w:type="spellEnd"/>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earthcache</w:t>
      </w:r>
      <w:proofErr w:type="spellEnd"/>
      <w:r w:rsidRPr="004C2368">
        <w:rPr>
          <w:rFonts w:asciiTheme="minorHAnsi" w:hAnsiTheme="minorHAnsi" w:cs="Arial"/>
        </w:rPr>
        <w:t xml:space="preserve"> – geografická obdoba virtuálnej skrýše</w:t>
      </w:r>
    </w:p>
    <w:p w:rsidR="00D27BB1" w:rsidRPr="004C2368" w:rsidRDefault="00D27BB1"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event</w:t>
      </w:r>
      <w:proofErr w:type="spellEnd"/>
      <w:r w:rsidRPr="004C2368">
        <w:rPr>
          <w:rFonts w:asciiTheme="minorHAnsi" w:hAnsiTheme="minorHAnsi" w:cs="Arial"/>
        </w:rPr>
        <w:t xml:space="preserve"> </w:t>
      </w:r>
      <w:r w:rsidR="00955A5C" w:rsidRPr="004C2368">
        <w:rPr>
          <w:rFonts w:asciiTheme="minorHAnsi" w:hAnsiTheme="minorHAnsi" w:cs="Arial"/>
        </w:rPr>
        <w:t>–</w:t>
      </w:r>
      <w:r w:rsidRPr="004C2368">
        <w:rPr>
          <w:rFonts w:asciiTheme="minorHAnsi" w:hAnsiTheme="minorHAnsi" w:cs="Arial"/>
        </w:rPr>
        <w:t xml:space="preserve"> </w:t>
      </w:r>
      <w:r w:rsidR="00955A5C" w:rsidRPr="004C2368">
        <w:rPr>
          <w:rFonts w:asciiTheme="minorHAnsi" w:hAnsiTheme="minorHAnsi" w:cs="Arial"/>
        </w:rPr>
        <w:t>v naznačený čas sa na súradniciach sa uskutoční stretnutie hľadačov</w:t>
      </w:r>
    </w:p>
    <w:p w:rsidR="00955A5C" w:rsidRPr="004C2368" w:rsidRDefault="00955A5C" w:rsidP="004C2368">
      <w:pPr>
        <w:numPr>
          <w:ilvl w:val="0"/>
          <w:numId w:val="3"/>
        </w:numPr>
        <w:spacing w:before="60"/>
        <w:jc w:val="both"/>
        <w:rPr>
          <w:rFonts w:asciiTheme="minorHAnsi" w:hAnsiTheme="minorHAnsi" w:cs="Arial"/>
        </w:rPr>
      </w:pPr>
      <w:r w:rsidRPr="004C2368">
        <w:rPr>
          <w:rFonts w:asciiTheme="minorHAnsi" w:hAnsiTheme="minorHAnsi" w:cs="Arial"/>
        </w:rPr>
        <w:t>CITO (</w:t>
      </w:r>
      <w:proofErr w:type="spellStart"/>
      <w:r w:rsidRPr="004C2368">
        <w:rPr>
          <w:rFonts w:asciiTheme="minorHAnsi" w:hAnsiTheme="minorHAnsi" w:cs="Arial"/>
        </w:rPr>
        <w:t>Cache</w:t>
      </w:r>
      <w:proofErr w:type="spellEnd"/>
      <w:r w:rsidRPr="004C2368">
        <w:rPr>
          <w:rFonts w:asciiTheme="minorHAnsi" w:hAnsiTheme="minorHAnsi" w:cs="Arial"/>
        </w:rPr>
        <w:t xml:space="preserve"> In </w:t>
      </w:r>
      <w:proofErr w:type="spellStart"/>
      <w:r w:rsidRPr="004C2368">
        <w:rPr>
          <w:rFonts w:asciiTheme="minorHAnsi" w:hAnsiTheme="minorHAnsi" w:cs="Arial"/>
        </w:rPr>
        <w:t>Trash</w:t>
      </w:r>
      <w:proofErr w:type="spellEnd"/>
      <w:r w:rsidRPr="004C2368">
        <w:rPr>
          <w:rFonts w:asciiTheme="minorHAnsi" w:hAnsiTheme="minorHAnsi" w:cs="Arial"/>
        </w:rPr>
        <w:t xml:space="preserve"> </w:t>
      </w:r>
      <w:proofErr w:type="spellStart"/>
      <w:r w:rsidRPr="004C2368">
        <w:rPr>
          <w:rFonts w:asciiTheme="minorHAnsi" w:hAnsiTheme="minorHAnsi" w:cs="Arial"/>
        </w:rPr>
        <w:t>Out</w:t>
      </w:r>
      <w:proofErr w:type="spellEnd"/>
      <w:r w:rsidRPr="004C2368">
        <w:rPr>
          <w:rFonts w:asciiTheme="minorHAnsi" w:hAnsiTheme="minorHAnsi" w:cs="Arial"/>
        </w:rPr>
        <w:t xml:space="preserve"> </w:t>
      </w:r>
      <w:proofErr w:type="spellStart"/>
      <w:r w:rsidRPr="004C2368">
        <w:rPr>
          <w:rFonts w:asciiTheme="minorHAnsi" w:hAnsiTheme="minorHAnsi" w:cs="Arial"/>
        </w:rPr>
        <w:t>Event</w:t>
      </w:r>
      <w:proofErr w:type="spellEnd"/>
      <w:r w:rsidRPr="004C2368">
        <w:rPr>
          <w:rFonts w:asciiTheme="minorHAnsi" w:hAnsiTheme="minorHAnsi" w:cs="Arial"/>
        </w:rPr>
        <w:t>) – stretnutie hľadačov spojené s vyčistením a uprataním prostredia</w:t>
      </w:r>
    </w:p>
    <w:p w:rsidR="00955A5C" w:rsidRPr="004C2368" w:rsidRDefault="00955A5C" w:rsidP="004C2368">
      <w:pPr>
        <w:numPr>
          <w:ilvl w:val="0"/>
          <w:numId w:val="3"/>
        </w:numPr>
        <w:spacing w:before="60"/>
        <w:jc w:val="both"/>
        <w:rPr>
          <w:rFonts w:asciiTheme="minorHAnsi" w:hAnsiTheme="minorHAnsi" w:cs="Arial"/>
        </w:rPr>
      </w:pPr>
      <w:proofErr w:type="spellStart"/>
      <w:r w:rsidRPr="004C2368">
        <w:rPr>
          <w:rFonts w:asciiTheme="minorHAnsi" w:hAnsiTheme="minorHAnsi" w:cs="Arial"/>
        </w:rPr>
        <w:t>WiG</w:t>
      </w:r>
      <w:proofErr w:type="spellEnd"/>
      <w:r w:rsidRPr="004C2368">
        <w:rPr>
          <w:rFonts w:asciiTheme="minorHAnsi" w:hAnsiTheme="minorHAnsi" w:cs="Arial"/>
        </w:rPr>
        <w:t xml:space="preserve"> (Wherigo) – hľadanie skrýše hraním hry</w:t>
      </w:r>
    </w:p>
    <w:p w:rsidR="00F41EC1" w:rsidRPr="004C2368" w:rsidRDefault="008C3D82" w:rsidP="004C2368">
      <w:pPr>
        <w:spacing w:before="60"/>
        <w:jc w:val="both"/>
        <w:rPr>
          <w:rFonts w:asciiTheme="minorHAnsi" w:hAnsiTheme="minorHAnsi" w:cs="Arial"/>
        </w:rPr>
      </w:pPr>
      <w:r w:rsidRPr="004C2368">
        <w:rPr>
          <w:rFonts w:asciiTheme="minorHAnsi" w:hAnsiTheme="minorHAnsi" w:cs="Arial"/>
        </w:rPr>
        <w:t xml:space="preserve">Na stránke </w:t>
      </w:r>
      <w:hyperlink r:id="rId7" w:history="1">
        <w:r w:rsidRPr="004C2368">
          <w:rPr>
            <w:rStyle w:val="Hypertextovprepojenie"/>
            <w:rFonts w:asciiTheme="minorHAnsi" w:hAnsiTheme="minorHAnsi" w:cs="Arial"/>
          </w:rPr>
          <w:t>www.geocaching.com</w:t>
        </w:r>
      </w:hyperlink>
      <w:r w:rsidRPr="004C2368">
        <w:rPr>
          <w:rFonts w:asciiTheme="minorHAnsi" w:hAnsiTheme="minorHAnsi" w:cs="Arial"/>
        </w:rPr>
        <w:t xml:space="preserve"> sa nachádzajú informácie o všetkých skrýšach, ale i o nálezoch hľadačov, ktoré sa evidujú aj elektronicky, čím získava hľadač štatistiku svojich nálezov.</w:t>
      </w:r>
      <w:r w:rsidR="00F41EC1" w:rsidRPr="004C2368">
        <w:rPr>
          <w:rFonts w:asciiTheme="minorHAnsi" w:hAnsiTheme="minorHAnsi" w:cs="Arial"/>
        </w:rPr>
        <w:t xml:space="preserve"> Veľmi užitočnou črtou týchto stránok je výpis </w:t>
      </w:r>
      <w:r w:rsidR="001D704E" w:rsidRPr="004C2368">
        <w:rPr>
          <w:rFonts w:asciiTheme="minorHAnsi" w:hAnsiTheme="minorHAnsi" w:cs="Arial"/>
        </w:rPr>
        <w:t xml:space="preserve">názorov a </w:t>
      </w:r>
      <w:r w:rsidR="00F41EC1" w:rsidRPr="004C2368">
        <w:rPr>
          <w:rFonts w:asciiTheme="minorHAnsi" w:hAnsiTheme="minorHAnsi" w:cs="Arial"/>
        </w:rPr>
        <w:t>reakcií predošlých hľadačov, ktorí sa môžu podeliť o skúsenosti s hľadaním skrýše, ale i </w:t>
      </w:r>
      <w:r w:rsidR="001D704E" w:rsidRPr="004C2368">
        <w:rPr>
          <w:rFonts w:asciiTheme="minorHAnsi" w:hAnsiTheme="minorHAnsi" w:cs="Arial"/>
        </w:rPr>
        <w:t>s</w:t>
      </w:r>
      <w:r w:rsidR="00F41EC1" w:rsidRPr="004C2368">
        <w:rPr>
          <w:rFonts w:asciiTheme="minorHAnsi" w:hAnsiTheme="minorHAnsi" w:cs="Arial"/>
        </w:rPr>
        <w:t>o zaujímavý</w:t>
      </w:r>
      <w:r w:rsidR="001D704E" w:rsidRPr="004C2368">
        <w:rPr>
          <w:rFonts w:asciiTheme="minorHAnsi" w:hAnsiTheme="minorHAnsi" w:cs="Arial"/>
        </w:rPr>
        <w:t>mi</w:t>
      </w:r>
      <w:r w:rsidR="00F41EC1" w:rsidRPr="004C2368">
        <w:rPr>
          <w:rFonts w:asciiTheme="minorHAnsi" w:hAnsiTheme="minorHAnsi" w:cs="Arial"/>
        </w:rPr>
        <w:t xml:space="preserve"> a úsmevný</w:t>
      </w:r>
      <w:r w:rsidR="001D704E" w:rsidRPr="004C2368">
        <w:rPr>
          <w:rFonts w:asciiTheme="minorHAnsi" w:hAnsiTheme="minorHAnsi" w:cs="Arial"/>
        </w:rPr>
        <w:t>mi</w:t>
      </w:r>
      <w:r w:rsidR="00F41EC1" w:rsidRPr="004C2368">
        <w:rPr>
          <w:rFonts w:asciiTheme="minorHAnsi" w:hAnsiTheme="minorHAnsi" w:cs="Arial"/>
        </w:rPr>
        <w:t xml:space="preserve"> zážitk</w:t>
      </w:r>
      <w:r w:rsidR="001D704E" w:rsidRPr="004C2368">
        <w:rPr>
          <w:rFonts w:asciiTheme="minorHAnsi" w:hAnsiTheme="minorHAnsi" w:cs="Arial"/>
        </w:rPr>
        <w:t>ami počas hľadania</w:t>
      </w:r>
      <w:r w:rsidR="00F41EC1" w:rsidRPr="004C2368">
        <w:rPr>
          <w:rFonts w:asciiTheme="minorHAnsi" w:hAnsiTheme="minorHAnsi" w:cs="Arial"/>
        </w:rPr>
        <w:t xml:space="preserve">. </w:t>
      </w:r>
      <w:r w:rsidR="001D704E" w:rsidRPr="004C2368">
        <w:rPr>
          <w:rFonts w:asciiTheme="minorHAnsi" w:hAnsiTheme="minorHAnsi" w:cs="Arial"/>
        </w:rPr>
        <w:t>Niekedy si však treba dať pozor na to, aby sme ďalším hľadačom nevyzradili toho až príliš veľa.</w:t>
      </w:r>
    </w:p>
    <w:p w:rsidR="008C3D82" w:rsidRPr="004C2368" w:rsidRDefault="00F41EC1" w:rsidP="004C2368">
      <w:pPr>
        <w:spacing w:before="60"/>
        <w:jc w:val="both"/>
        <w:rPr>
          <w:rFonts w:asciiTheme="minorHAnsi" w:hAnsiTheme="minorHAnsi" w:cs="Arial"/>
          <w:b/>
        </w:rPr>
      </w:pPr>
      <w:r w:rsidRPr="004C2368">
        <w:rPr>
          <w:rFonts w:asciiTheme="minorHAnsi" w:hAnsiTheme="minorHAnsi" w:cs="Arial"/>
          <w:b/>
        </w:rPr>
        <w:t xml:space="preserve"> </w:t>
      </w:r>
    </w:p>
    <w:p w:rsidR="008C3D82" w:rsidRPr="004C2368" w:rsidRDefault="008C3D82" w:rsidP="004C2368">
      <w:pPr>
        <w:spacing w:before="60"/>
        <w:jc w:val="both"/>
        <w:rPr>
          <w:rFonts w:asciiTheme="minorHAnsi" w:hAnsiTheme="minorHAnsi" w:cs="Arial"/>
          <w:b/>
        </w:rPr>
      </w:pPr>
      <w:r w:rsidRPr="004C2368">
        <w:rPr>
          <w:rFonts w:asciiTheme="minorHAnsi" w:hAnsiTheme="minorHAnsi" w:cs="Arial"/>
          <w:b/>
        </w:rPr>
        <w:t>Nadstavba Wherigo</w:t>
      </w:r>
    </w:p>
    <w:p w:rsidR="008C3D82" w:rsidRPr="004C2368" w:rsidRDefault="008C3D82" w:rsidP="004C2368">
      <w:pPr>
        <w:spacing w:before="60"/>
        <w:jc w:val="both"/>
        <w:rPr>
          <w:rFonts w:asciiTheme="minorHAnsi" w:hAnsiTheme="minorHAnsi" w:cs="Arial"/>
        </w:rPr>
      </w:pPr>
      <w:r w:rsidRPr="004C2368">
        <w:rPr>
          <w:rFonts w:asciiTheme="minorHAnsi" w:hAnsiTheme="minorHAnsi" w:cs="Arial"/>
        </w:rPr>
        <w:t xml:space="preserve">Pre účely prírodovedného krúžku som založil skrýšu typu </w:t>
      </w:r>
      <w:proofErr w:type="spellStart"/>
      <w:r w:rsidRPr="004C2368">
        <w:rPr>
          <w:rFonts w:asciiTheme="minorHAnsi" w:hAnsiTheme="minorHAnsi" w:cs="Arial"/>
        </w:rPr>
        <w:t>Wherigo</w:t>
      </w:r>
      <w:proofErr w:type="spellEnd"/>
      <w:r w:rsidRPr="004C2368">
        <w:rPr>
          <w:rFonts w:asciiTheme="minorHAnsi" w:hAnsiTheme="minorHAnsi" w:cs="Arial"/>
        </w:rPr>
        <w:t>, ktorej súčasťou je</w:t>
      </w:r>
      <w:r w:rsidR="00E74539">
        <w:rPr>
          <w:rFonts w:asciiTheme="minorHAnsi" w:hAnsiTheme="minorHAnsi" w:cs="Arial"/>
        </w:rPr>
        <w:t> </w:t>
      </w:r>
      <w:r w:rsidRPr="004C2368">
        <w:rPr>
          <w:rFonts w:asciiTheme="minorHAnsi" w:hAnsiTheme="minorHAnsi" w:cs="Arial"/>
        </w:rPr>
        <w:t xml:space="preserve">naprogramovaná hra v podobe modulu </w:t>
      </w:r>
      <w:r w:rsidR="009C3867" w:rsidRPr="004C2368">
        <w:rPr>
          <w:rFonts w:asciiTheme="minorHAnsi" w:hAnsiTheme="minorHAnsi" w:cs="Arial"/>
        </w:rPr>
        <w:t>(</w:t>
      </w:r>
      <w:proofErr w:type="spellStart"/>
      <w:r w:rsidR="009C3867" w:rsidRPr="004C2368">
        <w:rPr>
          <w:rFonts w:asciiTheme="minorHAnsi" w:hAnsiTheme="minorHAnsi" w:cs="Arial"/>
        </w:rPr>
        <w:t>cartridge</w:t>
      </w:r>
      <w:proofErr w:type="spellEnd"/>
      <w:r w:rsidR="009C3867" w:rsidRPr="004C2368">
        <w:rPr>
          <w:rFonts w:asciiTheme="minorHAnsi" w:hAnsiTheme="minorHAnsi" w:cs="Arial"/>
        </w:rPr>
        <w:t xml:space="preserve">) </w:t>
      </w:r>
      <w:r w:rsidRPr="004C2368">
        <w:rPr>
          <w:rFonts w:asciiTheme="minorHAnsi" w:hAnsiTheme="minorHAnsi" w:cs="Arial"/>
        </w:rPr>
        <w:t xml:space="preserve">pre kompatibilné zariadenia. </w:t>
      </w:r>
      <w:r w:rsidR="00567FDD" w:rsidRPr="004C2368">
        <w:rPr>
          <w:rFonts w:asciiTheme="minorHAnsi" w:hAnsiTheme="minorHAnsi" w:cs="Arial"/>
        </w:rPr>
        <w:t>Tematicky sa hra zameriava na základné poznatky o jednoduchých strojoch a ich aplikácii v prostredí mestského sídliska.</w:t>
      </w:r>
    </w:p>
    <w:p w:rsidR="009C3867" w:rsidRPr="004C2368" w:rsidRDefault="009C3867" w:rsidP="004C2368">
      <w:pPr>
        <w:spacing w:before="60"/>
        <w:jc w:val="both"/>
        <w:rPr>
          <w:rFonts w:asciiTheme="minorHAnsi" w:hAnsiTheme="minorHAnsi" w:cs="Arial"/>
        </w:rPr>
      </w:pPr>
      <w:r w:rsidRPr="004C2368">
        <w:rPr>
          <w:rFonts w:asciiTheme="minorHAnsi" w:hAnsiTheme="minorHAnsi" w:cs="Arial"/>
        </w:rPr>
        <w:t>Internetová adresa skrýše s názvom „Jednoduché stroje“ (</w:t>
      </w:r>
      <w:proofErr w:type="spellStart"/>
      <w:r w:rsidRPr="004C2368">
        <w:rPr>
          <w:rFonts w:asciiTheme="minorHAnsi" w:hAnsiTheme="minorHAnsi" w:cs="Arial"/>
        </w:rPr>
        <w:t>Simple</w:t>
      </w:r>
      <w:proofErr w:type="spellEnd"/>
      <w:r w:rsidRPr="004C2368">
        <w:rPr>
          <w:rFonts w:asciiTheme="minorHAnsi" w:hAnsiTheme="minorHAnsi" w:cs="Arial"/>
        </w:rPr>
        <w:t xml:space="preserve"> </w:t>
      </w:r>
      <w:proofErr w:type="spellStart"/>
      <w:r w:rsidRPr="004C2368">
        <w:rPr>
          <w:rFonts w:asciiTheme="minorHAnsi" w:hAnsiTheme="minorHAnsi" w:cs="Arial"/>
        </w:rPr>
        <w:t>Machines</w:t>
      </w:r>
      <w:proofErr w:type="spellEnd"/>
      <w:r w:rsidRPr="004C2368">
        <w:rPr>
          <w:rFonts w:asciiTheme="minorHAnsi" w:hAnsiTheme="minorHAnsi" w:cs="Arial"/>
        </w:rPr>
        <w:t>) je</w:t>
      </w:r>
      <w:r w:rsidR="00E74539">
        <w:rPr>
          <w:rFonts w:asciiTheme="minorHAnsi" w:hAnsiTheme="minorHAnsi" w:cs="Arial"/>
        </w:rPr>
        <w:t> </w:t>
      </w:r>
      <w:hyperlink r:id="rId8" w:history="1">
        <w:r w:rsidRPr="004C2368">
          <w:rPr>
            <w:rStyle w:val="Hypertextovprepojenie"/>
            <w:rFonts w:asciiTheme="minorHAnsi" w:hAnsiTheme="minorHAnsi" w:cs="Arial"/>
          </w:rPr>
          <w:t>http://www.geocaching.com/seek/cache_details.aspx?guid=c2e9bc19-8302-4199-988a-18d06f913876</w:t>
        </w:r>
      </w:hyperlink>
    </w:p>
    <w:p w:rsidR="009C3867" w:rsidRPr="004C2368" w:rsidRDefault="009C3867" w:rsidP="004C2368">
      <w:pPr>
        <w:spacing w:before="60"/>
        <w:jc w:val="both"/>
        <w:rPr>
          <w:rFonts w:asciiTheme="minorHAnsi" w:hAnsiTheme="minorHAnsi" w:cs="Arial"/>
        </w:rPr>
      </w:pPr>
      <w:r w:rsidRPr="004C2368">
        <w:rPr>
          <w:rFonts w:asciiTheme="minorHAnsi" w:hAnsiTheme="minorHAnsi" w:cs="Arial"/>
        </w:rPr>
        <w:lastRenderedPageBreak/>
        <w:t>a k tejto stránke sa viaže odkaz na stránku, kde si možno stiahnuť súbor modulu. Pre hranie hry si stačí nakopírovať modul do kompatibilného zariadenia a spustiť ho. Všetko ostatné závisí od</w:t>
      </w:r>
      <w:r w:rsidR="00E74539">
        <w:rPr>
          <w:rFonts w:asciiTheme="minorHAnsi" w:hAnsiTheme="minorHAnsi" w:cs="Arial"/>
        </w:rPr>
        <w:t> </w:t>
      </w:r>
      <w:r w:rsidRPr="004C2368">
        <w:rPr>
          <w:rFonts w:asciiTheme="minorHAnsi" w:hAnsiTheme="minorHAnsi" w:cs="Arial"/>
        </w:rPr>
        <w:t>šikovností a vedomostí hráča.</w:t>
      </w:r>
    </w:p>
    <w:p w:rsidR="009C3867" w:rsidRPr="004C2368" w:rsidRDefault="009C3867" w:rsidP="004C2368">
      <w:pPr>
        <w:spacing w:before="60"/>
        <w:jc w:val="both"/>
        <w:rPr>
          <w:rFonts w:asciiTheme="minorHAnsi" w:hAnsiTheme="minorHAnsi" w:cs="Arial"/>
        </w:rPr>
      </w:pPr>
      <w:r w:rsidRPr="004C2368">
        <w:rPr>
          <w:rFonts w:asciiTheme="minorHAnsi" w:hAnsiTheme="minorHAnsi" w:cs="Arial"/>
        </w:rPr>
        <w:t>Existujú dva typy kompatibilných zariadení:</w:t>
      </w:r>
    </w:p>
    <w:p w:rsidR="009C3867" w:rsidRPr="004C2368" w:rsidRDefault="009C3867" w:rsidP="004C2368">
      <w:pPr>
        <w:numPr>
          <w:ilvl w:val="0"/>
          <w:numId w:val="4"/>
        </w:numPr>
        <w:spacing w:before="60"/>
        <w:jc w:val="both"/>
        <w:rPr>
          <w:rFonts w:asciiTheme="minorHAnsi" w:hAnsiTheme="minorHAnsi" w:cs="Arial"/>
        </w:rPr>
      </w:pPr>
      <w:r w:rsidRPr="004C2368">
        <w:rPr>
          <w:rFonts w:asciiTheme="minorHAnsi" w:hAnsiTheme="minorHAnsi" w:cs="Arial"/>
        </w:rPr>
        <w:t>turistické navigátory s predinštalovaným Wherigo</w:t>
      </w:r>
    </w:p>
    <w:p w:rsidR="009C3867" w:rsidRPr="004C2368" w:rsidRDefault="009C3867" w:rsidP="004C2368">
      <w:pPr>
        <w:numPr>
          <w:ilvl w:val="0"/>
          <w:numId w:val="4"/>
        </w:numPr>
        <w:spacing w:before="60"/>
        <w:jc w:val="both"/>
        <w:rPr>
          <w:rFonts w:asciiTheme="minorHAnsi" w:hAnsiTheme="minorHAnsi" w:cs="Arial"/>
        </w:rPr>
      </w:pPr>
      <w:r w:rsidRPr="004C2368">
        <w:rPr>
          <w:rFonts w:asciiTheme="minorHAnsi" w:hAnsiTheme="minorHAnsi" w:cs="Arial"/>
        </w:rPr>
        <w:t>PPC (vreckové počítače) s nainštalovanou aplikáciou Wherigo</w:t>
      </w:r>
    </w:p>
    <w:p w:rsidR="009C3867" w:rsidRPr="004C2368" w:rsidRDefault="009C3867" w:rsidP="004C2368">
      <w:pPr>
        <w:spacing w:before="60"/>
        <w:jc w:val="both"/>
        <w:rPr>
          <w:rFonts w:asciiTheme="minorHAnsi" w:hAnsiTheme="minorHAnsi" w:cs="Arial"/>
        </w:rPr>
      </w:pPr>
      <w:r w:rsidRPr="004C2368">
        <w:rPr>
          <w:rFonts w:asciiTheme="minorHAnsi" w:hAnsiTheme="minorHAnsi" w:cs="Arial"/>
        </w:rPr>
        <w:t xml:space="preserve">V súčasnosti je možné používať Wherigo aj iných systémoch (napríklad </w:t>
      </w:r>
      <w:proofErr w:type="spellStart"/>
      <w:r w:rsidRPr="004C2368">
        <w:rPr>
          <w:rFonts w:asciiTheme="minorHAnsi" w:hAnsiTheme="minorHAnsi" w:cs="Arial"/>
        </w:rPr>
        <w:t>Android</w:t>
      </w:r>
      <w:proofErr w:type="spellEnd"/>
      <w:r w:rsidRPr="004C2368">
        <w:rPr>
          <w:rFonts w:asciiTheme="minorHAnsi" w:hAnsiTheme="minorHAnsi" w:cs="Arial"/>
        </w:rPr>
        <w:t xml:space="preserve">, alebo </w:t>
      </w:r>
      <w:proofErr w:type="spellStart"/>
      <w:r w:rsidRPr="004C2368">
        <w:rPr>
          <w:rFonts w:asciiTheme="minorHAnsi" w:hAnsiTheme="minorHAnsi" w:cs="Arial"/>
        </w:rPr>
        <w:t>Symbian</w:t>
      </w:r>
      <w:proofErr w:type="spellEnd"/>
      <w:r w:rsidRPr="004C2368">
        <w:rPr>
          <w:rFonts w:asciiTheme="minorHAnsi" w:hAnsiTheme="minorHAnsi" w:cs="Arial"/>
        </w:rPr>
        <w:t>), ktoré vyžadujú emulátor.</w:t>
      </w:r>
    </w:p>
    <w:p w:rsidR="004C2368" w:rsidRDefault="004C2368" w:rsidP="004C2368">
      <w:pPr>
        <w:spacing w:before="60"/>
        <w:jc w:val="both"/>
        <w:rPr>
          <w:rFonts w:asciiTheme="minorHAnsi" w:hAnsiTheme="minorHAnsi" w:cs="Arial"/>
          <w:i/>
        </w:rPr>
      </w:pPr>
    </w:p>
    <w:p w:rsidR="00B64989" w:rsidRPr="004C2368" w:rsidRDefault="00B64989" w:rsidP="004C2368">
      <w:pPr>
        <w:spacing w:before="60"/>
        <w:jc w:val="both"/>
        <w:rPr>
          <w:rFonts w:asciiTheme="minorHAnsi" w:hAnsiTheme="minorHAnsi" w:cs="Arial"/>
          <w:i/>
        </w:rPr>
      </w:pPr>
      <w:r w:rsidRPr="004C2368">
        <w:rPr>
          <w:rFonts w:asciiTheme="minorHAnsi" w:hAnsiTheme="minorHAnsi" w:cs="Arial"/>
          <w:i/>
        </w:rPr>
        <w:t>Princíp hry:</w:t>
      </w:r>
    </w:p>
    <w:p w:rsidR="00B64989" w:rsidRPr="004C2368" w:rsidRDefault="00B64989" w:rsidP="004C2368">
      <w:pPr>
        <w:spacing w:before="60"/>
        <w:jc w:val="both"/>
        <w:rPr>
          <w:rFonts w:asciiTheme="minorHAnsi" w:hAnsiTheme="minorHAnsi" w:cs="Arial"/>
        </w:rPr>
      </w:pPr>
      <w:r w:rsidRPr="004C2368">
        <w:rPr>
          <w:rFonts w:asciiTheme="minorHAnsi" w:hAnsiTheme="minorHAnsi" w:cs="Arial"/>
        </w:rPr>
        <w:t>Hra obsahuje 4 sekcie a to:</w:t>
      </w:r>
    </w:p>
    <w:p w:rsidR="00B64989" w:rsidRPr="004C2368" w:rsidRDefault="00B64989" w:rsidP="004C2368">
      <w:pPr>
        <w:spacing w:before="60"/>
        <w:jc w:val="both"/>
        <w:rPr>
          <w:rFonts w:asciiTheme="minorHAnsi" w:hAnsiTheme="minorHAnsi" w:cs="Arial"/>
        </w:rPr>
      </w:pPr>
      <w:r w:rsidRPr="004C2368">
        <w:rPr>
          <w:rFonts w:asciiTheme="minorHAnsi" w:hAnsiTheme="minorHAnsi" w:cs="Arial"/>
          <w:b/>
        </w:rPr>
        <w:t>LOCATIONS</w:t>
      </w:r>
      <w:r w:rsidRPr="004C2368">
        <w:rPr>
          <w:rFonts w:asciiTheme="minorHAnsi" w:hAnsiTheme="minorHAnsi" w:cs="Arial"/>
        </w:rPr>
        <w:t xml:space="preserve"> V tejto sekcii sa </w:t>
      </w:r>
      <w:r w:rsidR="00514413" w:rsidRPr="004C2368">
        <w:rPr>
          <w:rFonts w:asciiTheme="minorHAnsi" w:hAnsiTheme="minorHAnsi" w:cs="Arial"/>
        </w:rPr>
        <w:t>Vám</w:t>
      </w:r>
      <w:r w:rsidRPr="004C2368">
        <w:rPr>
          <w:rFonts w:asciiTheme="minorHAnsi" w:hAnsiTheme="minorHAnsi" w:cs="Arial"/>
        </w:rPr>
        <w:t xml:space="preserve"> </w:t>
      </w:r>
      <w:r w:rsidR="00514413" w:rsidRPr="004C2368">
        <w:rPr>
          <w:rFonts w:asciiTheme="minorHAnsi" w:hAnsiTheme="minorHAnsi" w:cs="Arial"/>
        </w:rPr>
        <w:t>vždy</w:t>
      </w:r>
      <w:r w:rsidRPr="004C2368">
        <w:rPr>
          <w:rFonts w:asciiTheme="minorHAnsi" w:hAnsiTheme="minorHAnsi" w:cs="Arial"/>
        </w:rPr>
        <w:t xml:space="preserve"> </w:t>
      </w:r>
      <w:r w:rsidR="00514413" w:rsidRPr="004C2368">
        <w:rPr>
          <w:rFonts w:asciiTheme="minorHAnsi" w:hAnsiTheme="minorHAnsi" w:cs="Arial"/>
        </w:rPr>
        <w:t>zobrazí miesto, kam sa má</w:t>
      </w:r>
      <w:r w:rsidRPr="004C2368">
        <w:rPr>
          <w:rFonts w:asciiTheme="minorHAnsi" w:hAnsiTheme="minorHAnsi" w:cs="Arial"/>
        </w:rPr>
        <w:t xml:space="preserve">te </w:t>
      </w:r>
      <w:r w:rsidR="00514413" w:rsidRPr="004C2368">
        <w:rPr>
          <w:rFonts w:asciiTheme="minorHAnsi" w:hAnsiTheme="minorHAnsi" w:cs="Arial"/>
        </w:rPr>
        <w:t>dostať</w:t>
      </w:r>
      <w:r w:rsidRPr="004C2368">
        <w:rPr>
          <w:rFonts w:asciiTheme="minorHAnsi" w:hAnsiTheme="minorHAnsi" w:cs="Arial"/>
        </w:rPr>
        <w:t>, pr</w:t>
      </w:r>
      <w:r w:rsidR="00514413" w:rsidRPr="004C2368">
        <w:rPr>
          <w:rFonts w:asciiTheme="minorHAnsi" w:hAnsiTheme="minorHAnsi" w:cs="Arial"/>
        </w:rPr>
        <w:t>í</w:t>
      </w:r>
      <w:r w:rsidRPr="004C2368">
        <w:rPr>
          <w:rFonts w:asciiTheme="minorHAnsi" w:hAnsiTheme="minorHAnsi" w:cs="Arial"/>
        </w:rPr>
        <w:t xml:space="preserve">padne ste sa </w:t>
      </w:r>
      <w:r w:rsidR="00514413" w:rsidRPr="004C2368">
        <w:rPr>
          <w:rFonts w:asciiTheme="minorHAnsi" w:hAnsiTheme="minorHAnsi" w:cs="Arial"/>
        </w:rPr>
        <w:t>už</w:t>
      </w:r>
      <w:r w:rsidRPr="004C2368">
        <w:rPr>
          <w:rFonts w:asciiTheme="minorHAnsi" w:hAnsiTheme="minorHAnsi" w:cs="Arial"/>
        </w:rPr>
        <w:t xml:space="preserve"> dostali. Na </w:t>
      </w:r>
      <w:r w:rsidR="00514413" w:rsidRPr="004C2368">
        <w:rPr>
          <w:rFonts w:asciiTheme="minorHAnsi" w:hAnsiTheme="minorHAnsi" w:cs="Arial"/>
        </w:rPr>
        <w:t>každom</w:t>
      </w:r>
      <w:r w:rsidRPr="004C2368">
        <w:rPr>
          <w:rFonts w:asciiTheme="minorHAnsi" w:hAnsiTheme="minorHAnsi" w:cs="Arial"/>
        </w:rPr>
        <w:t xml:space="preserve"> mieste m</w:t>
      </w:r>
      <w:r w:rsidR="00514413" w:rsidRPr="004C2368">
        <w:rPr>
          <w:rFonts w:asciiTheme="minorHAnsi" w:hAnsiTheme="minorHAnsi" w:cs="Arial"/>
        </w:rPr>
        <w:t>á</w:t>
      </w:r>
      <w:r w:rsidRPr="004C2368">
        <w:rPr>
          <w:rFonts w:asciiTheme="minorHAnsi" w:hAnsiTheme="minorHAnsi" w:cs="Arial"/>
        </w:rPr>
        <w:t xml:space="preserve">te ponuku </w:t>
      </w:r>
      <w:proofErr w:type="spellStart"/>
      <w:r w:rsidRPr="004C2368">
        <w:rPr>
          <w:rFonts w:asciiTheme="minorHAnsi" w:hAnsiTheme="minorHAnsi" w:cs="Arial"/>
        </w:rPr>
        <w:t>info</w:t>
      </w:r>
      <w:proofErr w:type="spellEnd"/>
      <w:r w:rsidRPr="004C2368">
        <w:rPr>
          <w:rFonts w:asciiTheme="minorHAnsi" w:hAnsiTheme="minorHAnsi" w:cs="Arial"/>
        </w:rPr>
        <w:t xml:space="preserve">, kde sa </w:t>
      </w:r>
      <w:r w:rsidR="00514413" w:rsidRPr="004C2368">
        <w:rPr>
          <w:rFonts w:asciiTheme="minorHAnsi" w:hAnsiTheme="minorHAnsi" w:cs="Arial"/>
        </w:rPr>
        <w:t>môžete</w:t>
      </w:r>
      <w:r w:rsidRPr="004C2368">
        <w:rPr>
          <w:rFonts w:asciiTheme="minorHAnsi" w:hAnsiTheme="minorHAnsi" w:cs="Arial"/>
        </w:rPr>
        <w:t xml:space="preserve"> </w:t>
      </w:r>
      <w:r w:rsidR="00514413" w:rsidRPr="004C2368">
        <w:rPr>
          <w:rFonts w:asciiTheme="minorHAnsi" w:hAnsiTheme="minorHAnsi" w:cs="Arial"/>
        </w:rPr>
        <w:t>niečo</w:t>
      </w:r>
      <w:r w:rsidRPr="004C2368">
        <w:rPr>
          <w:rFonts w:asciiTheme="minorHAnsi" w:hAnsiTheme="minorHAnsi" w:cs="Arial"/>
        </w:rPr>
        <w:t xml:space="preserve"> </w:t>
      </w:r>
      <w:r w:rsidR="00514413" w:rsidRPr="004C2368">
        <w:rPr>
          <w:rFonts w:asciiTheme="minorHAnsi" w:hAnsiTheme="minorHAnsi" w:cs="Arial"/>
        </w:rPr>
        <w:t>zaujímavé</w:t>
      </w:r>
      <w:r w:rsidRPr="004C2368">
        <w:rPr>
          <w:rFonts w:asciiTheme="minorHAnsi" w:hAnsiTheme="minorHAnsi" w:cs="Arial"/>
        </w:rPr>
        <w:t xml:space="preserve"> </w:t>
      </w:r>
      <w:r w:rsidR="00514413" w:rsidRPr="004C2368">
        <w:rPr>
          <w:rFonts w:asciiTheme="minorHAnsi" w:hAnsiTheme="minorHAnsi" w:cs="Arial"/>
        </w:rPr>
        <w:t>dozvedieť</w:t>
      </w:r>
      <w:r w:rsidRPr="004C2368">
        <w:rPr>
          <w:rFonts w:asciiTheme="minorHAnsi" w:hAnsiTheme="minorHAnsi" w:cs="Arial"/>
        </w:rPr>
        <w:t xml:space="preserve"> a ak sa dostanete do </w:t>
      </w:r>
      <w:r w:rsidR="00514413" w:rsidRPr="004C2368">
        <w:rPr>
          <w:rFonts w:asciiTheme="minorHAnsi" w:hAnsiTheme="minorHAnsi" w:cs="Arial"/>
        </w:rPr>
        <w:t>zóny</w:t>
      </w:r>
      <w:r w:rsidRPr="004C2368">
        <w:rPr>
          <w:rFonts w:asciiTheme="minorHAnsi" w:hAnsiTheme="minorHAnsi" w:cs="Arial"/>
        </w:rPr>
        <w:t xml:space="preserve">, dozviete sa, </w:t>
      </w:r>
      <w:r w:rsidR="00514413" w:rsidRPr="004C2368">
        <w:rPr>
          <w:rFonts w:asciiTheme="minorHAnsi" w:hAnsiTheme="minorHAnsi" w:cs="Arial"/>
        </w:rPr>
        <w:t>akú</w:t>
      </w:r>
      <w:r w:rsidRPr="004C2368">
        <w:rPr>
          <w:rFonts w:asciiTheme="minorHAnsi" w:hAnsiTheme="minorHAnsi" w:cs="Arial"/>
        </w:rPr>
        <w:t xml:space="preserve"> </w:t>
      </w:r>
      <w:r w:rsidR="00514413" w:rsidRPr="004C2368">
        <w:rPr>
          <w:rFonts w:asciiTheme="minorHAnsi" w:hAnsiTheme="minorHAnsi" w:cs="Arial"/>
        </w:rPr>
        <w:t>úlohu</w:t>
      </w:r>
      <w:r w:rsidRPr="004C2368">
        <w:rPr>
          <w:rFonts w:asciiTheme="minorHAnsi" w:hAnsiTheme="minorHAnsi" w:cs="Arial"/>
        </w:rPr>
        <w:t xml:space="preserve"> treba </w:t>
      </w:r>
      <w:r w:rsidR="00514413" w:rsidRPr="004C2368">
        <w:rPr>
          <w:rFonts w:asciiTheme="minorHAnsi" w:hAnsiTheme="minorHAnsi" w:cs="Arial"/>
        </w:rPr>
        <w:t>vyriešiť</w:t>
      </w:r>
      <w:r w:rsidRPr="004C2368">
        <w:rPr>
          <w:rFonts w:asciiTheme="minorHAnsi" w:hAnsiTheme="minorHAnsi" w:cs="Arial"/>
        </w:rPr>
        <w:t>.</w:t>
      </w:r>
    </w:p>
    <w:p w:rsidR="00B64989" w:rsidRPr="004C2368" w:rsidRDefault="00B64989" w:rsidP="004C2368">
      <w:pPr>
        <w:spacing w:before="60"/>
        <w:jc w:val="both"/>
        <w:rPr>
          <w:rFonts w:asciiTheme="minorHAnsi" w:hAnsiTheme="minorHAnsi" w:cs="Arial"/>
        </w:rPr>
      </w:pPr>
      <w:r w:rsidRPr="004C2368">
        <w:rPr>
          <w:rFonts w:asciiTheme="minorHAnsi" w:hAnsiTheme="minorHAnsi" w:cs="Arial"/>
          <w:b/>
        </w:rPr>
        <w:t>YOU SEE</w:t>
      </w:r>
      <w:r w:rsidRPr="004C2368">
        <w:rPr>
          <w:rFonts w:asciiTheme="minorHAnsi" w:hAnsiTheme="minorHAnsi" w:cs="Arial"/>
        </w:rPr>
        <w:t xml:space="preserve"> Niekedy na danom mieste </w:t>
      </w:r>
      <w:r w:rsidR="00514413" w:rsidRPr="004C2368">
        <w:rPr>
          <w:rFonts w:asciiTheme="minorHAnsi" w:hAnsiTheme="minorHAnsi" w:cs="Arial"/>
        </w:rPr>
        <w:t>uvidíte</w:t>
      </w:r>
      <w:r w:rsidRPr="004C2368">
        <w:rPr>
          <w:rFonts w:asciiTheme="minorHAnsi" w:hAnsiTheme="minorHAnsi" w:cs="Arial"/>
        </w:rPr>
        <w:t xml:space="preserve"> </w:t>
      </w:r>
      <w:r w:rsidR="00514413" w:rsidRPr="004C2368">
        <w:rPr>
          <w:rFonts w:asciiTheme="minorHAnsi" w:hAnsiTheme="minorHAnsi" w:cs="Arial"/>
        </w:rPr>
        <w:t>nejaké</w:t>
      </w:r>
      <w:r w:rsidRPr="004C2368">
        <w:rPr>
          <w:rFonts w:asciiTheme="minorHAnsi" w:hAnsiTheme="minorHAnsi" w:cs="Arial"/>
        </w:rPr>
        <w:t xml:space="preserve"> objekty, s </w:t>
      </w:r>
      <w:r w:rsidR="00514413" w:rsidRPr="004C2368">
        <w:rPr>
          <w:rFonts w:asciiTheme="minorHAnsi" w:hAnsiTheme="minorHAnsi" w:cs="Arial"/>
        </w:rPr>
        <w:t>ktorými</w:t>
      </w:r>
      <w:r w:rsidRPr="004C2368">
        <w:rPr>
          <w:rFonts w:asciiTheme="minorHAnsi" w:hAnsiTheme="minorHAnsi" w:cs="Arial"/>
        </w:rPr>
        <w:t xml:space="preserve"> treba </w:t>
      </w:r>
      <w:r w:rsidR="00514413" w:rsidRPr="004C2368">
        <w:rPr>
          <w:rFonts w:asciiTheme="minorHAnsi" w:hAnsiTheme="minorHAnsi" w:cs="Arial"/>
        </w:rPr>
        <w:t>pracovať</w:t>
      </w:r>
      <w:r w:rsidRPr="004C2368">
        <w:rPr>
          <w:rFonts w:asciiTheme="minorHAnsi" w:hAnsiTheme="minorHAnsi" w:cs="Arial"/>
        </w:rPr>
        <w:t xml:space="preserve"> tak, aby ste </w:t>
      </w:r>
      <w:r w:rsidR="00514413" w:rsidRPr="004C2368">
        <w:rPr>
          <w:rFonts w:asciiTheme="minorHAnsi" w:hAnsiTheme="minorHAnsi" w:cs="Arial"/>
        </w:rPr>
        <w:t>zadanú</w:t>
      </w:r>
      <w:r w:rsidRPr="004C2368">
        <w:rPr>
          <w:rFonts w:asciiTheme="minorHAnsi" w:hAnsiTheme="minorHAnsi" w:cs="Arial"/>
        </w:rPr>
        <w:t xml:space="preserve"> </w:t>
      </w:r>
      <w:r w:rsidR="00514413" w:rsidRPr="004C2368">
        <w:rPr>
          <w:rFonts w:asciiTheme="minorHAnsi" w:hAnsiTheme="minorHAnsi" w:cs="Arial"/>
        </w:rPr>
        <w:t>úlohu</w:t>
      </w:r>
      <w:r w:rsidRPr="004C2368">
        <w:rPr>
          <w:rFonts w:asciiTheme="minorHAnsi" w:hAnsiTheme="minorHAnsi" w:cs="Arial"/>
        </w:rPr>
        <w:t xml:space="preserve"> </w:t>
      </w:r>
      <w:r w:rsidR="00514413" w:rsidRPr="004C2368">
        <w:rPr>
          <w:rFonts w:asciiTheme="minorHAnsi" w:hAnsiTheme="minorHAnsi" w:cs="Arial"/>
        </w:rPr>
        <w:t>vyriešili</w:t>
      </w:r>
      <w:r w:rsidRPr="004C2368">
        <w:rPr>
          <w:rFonts w:asciiTheme="minorHAnsi" w:hAnsiTheme="minorHAnsi" w:cs="Arial"/>
        </w:rPr>
        <w:t>.</w:t>
      </w:r>
    </w:p>
    <w:p w:rsidR="00B64989" w:rsidRPr="004C2368" w:rsidRDefault="00B64989" w:rsidP="004C2368">
      <w:pPr>
        <w:spacing w:before="60"/>
        <w:jc w:val="both"/>
        <w:rPr>
          <w:rFonts w:asciiTheme="minorHAnsi" w:hAnsiTheme="minorHAnsi" w:cs="Arial"/>
        </w:rPr>
      </w:pPr>
      <w:r w:rsidRPr="004C2368">
        <w:rPr>
          <w:rFonts w:asciiTheme="minorHAnsi" w:hAnsiTheme="minorHAnsi" w:cs="Arial"/>
          <w:b/>
        </w:rPr>
        <w:t>INVENTORY</w:t>
      </w:r>
      <w:r w:rsidRPr="004C2368">
        <w:rPr>
          <w:rFonts w:asciiTheme="minorHAnsi" w:hAnsiTheme="minorHAnsi" w:cs="Arial"/>
        </w:rPr>
        <w:t xml:space="preserve"> </w:t>
      </w:r>
      <w:r w:rsidR="00514413" w:rsidRPr="004C2368">
        <w:rPr>
          <w:rFonts w:asciiTheme="minorHAnsi" w:hAnsiTheme="minorHAnsi" w:cs="Arial"/>
        </w:rPr>
        <w:t>Väčšinou</w:t>
      </w:r>
      <w:r w:rsidRPr="004C2368">
        <w:rPr>
          <w:rFonts w:asciiTheme="minorHAnsi" w:hAnsiTheme="minorHAnsi" w:cs="Arial"/>
        </w:rPr>
        <w:t xml:space="preserve"> sa tam </w:t>
      </w:r>
      <w:r w:rsidR="00514413" w:rsidRPr="004C2368">
        <w:rPr>
          <w:rFonts w:asciiTheme="minorHAnsi" w:hAnsiTheme="minorHAnsi" w:cs="Arial"/>
        </w:rPr>
        <w:t>vyskytujú</w:t>
      </w:r>
      <w:r w:rsidRPr="004C2368">
        <w:rPr>
          <w:rFonts w:asciiTheme="minorHAnsi" w:hAnsiTheme="minorHAnsi" w:cs="Arial"/>
        </w:rPr>
        <w:t xml:space="preserve"> </w:t>
      </w:r>
      <w:r w:rsidR="00514413" w:rsidRPr="004C2368">
        <w:rPr>
          <w:rFonts w:asciiTheme="minorHAnsi" w:hAnsiTheme="minorHAnsi" w:cs="Arial"/>
        </w:rPr>
        <w:t>položky</w:t>
      </w:r>
      <w:r w:rsidRPr="004C2368">
        <w:rPr>
          <w:rFonts w:asciiTheme="minorHAnsi" w:hAnsiTheme="minorHAnsi" w:cs="Arial"/>
        </w:rPr>
        <w:t xml:space="preserve">, </w:t>
      </w:r>
      <w:r w:rsidR="00514413" w:rsidRPr="004C2368">
        <w:rPr>
          <w:rFonts w:asciiTheme="minorHAnsi" w:hAnsiTheme="minorHAnsi" w:cs="Arial"/>
        </w:rPr>
        <w:t>ktoré</w:t>
      </w:r>
      <w:r w:rsidRPr="004C2368">
        <w:rPr>
          <w:rFonts w:asciiTheme="minorHAnsi" w:hAnsiTheme="minorHAnsi" w:cs="Arial"/>
        </w:rPr>
        <w:t xml:space="preserve"> </w:t>
      </w:r>
      <w:r w:rsidR="00514413" w:rsidRPr="004C2368">
        <w:rPr>
          <w:rFonts w:asciiTheme="minorHAnsi" w:hAnsiTheme="minorHAnsi" w:cs="Arial"/>
        </w:rPr>
        <w:t>môžete</w:t>
      </w:r>
      <w:r w:rsidRPr="004C2368">
        <w:rPr>
          <w:rFonts w:asciiTheme="minorHAnsi" w:hAnsiTheme="minorHAnsi" w:cs="Arial"/>
        </w:rPr>
        <w:t xml:space="preserve"> cestou </w:t>
      </w:r>
      <w:r w:rsidR="00514413" w:rsidRPr="004C2368">
        <w:rPr>
          <w:rFonts w:asciiTheme="minorHAnsi" w:hAnsiTheme="minorHAnsi" w:cs="Arial"/>
        </w:rPr>
        <w:t>zobrať</w:t>
      </w:r>
      <w:r w:rsidRPr="004C2368">
        <w:rPr>
          <w:rFonts w:asciiTheme="minorHAnsi" w:hAnsiTheme="minorHAnsi" w:cs="Arial"/>
        </w:rPr>
        <w:t xml:space="preserve">, ale v tomto </w:t>
      </w:r>
      <w:r w:rsidR="00514413" w:rsidRPr="004C2368">
        <w:rPr>
          <w:rFonts w:asciiTheme="minorHAnsi" w:hAnsiTheme="minorHAnsi" w:cs="Arial"/>
        </w:rPr>
        <w:t>prípade</w:t>
      </w:r>
      <w:r w:rsidRPr="004C2368">
        <w:rPr>
          <w:rFonts w:asciiTheme="minorHAnsi" w:hAnsiTheme="minorHAnsi" w:cs="Arial"/>
        </w:rPr>
        <w:t xml:space="preserve"> budete tu mat iba </w:t>
      </w:r>
      <w:r w:rsidR="00514413" w:rsidRPr="004C2368">
        <w:rPr>
          <w:rFonts w:asciiTheme="minorHAnsi" w:hAnsiTheme="minorHAnsi" w:cs="Arial"/>
        </w:rPr>
        <w:t>položku</w:t>
      </w:r>
      <w:r w:rsidRPr="004C2368">
        <w:rPr>
          <w:rFonts w:asciiTheme="minorHAnsi" w:hAnsiTheme="minorHAnsi" w:cs="Arial"/>
        </w:rPr>
        <w:t xml:space="preserve"> </w:t>
      </w:r>
      <w:r w:rsidR="00514413" w:rsidRPr="004C2368">
        <w:rPr>
          <w:rFonts w:asciiTheme="minorHAnsi" w:hAnsiTheme="minorHAnsi" w:cs="Arial"/>
        </w:rPr>
        <w:t>uloženia</w:t>
      </w:r>
      <w:r w:rsidRPr="004C2368">
        <w:rPr>
          <w:rFonts w:asciiTheme="minorHAnsi" w:hAnsiTheme="minorHAnsi" w:cs="Arial"/>
        </w:rPr>
        <w:t xml:space="preserve"> hry a na konci hry sa </w:t>
      </w:r>
      <w:r w:rsidR="00514413" w:rsidRPr="004C2368">
        <w:rPr>
          <w:rFonts w:asciiTheme="minorHAnsi" w:hAnsiTheme="minorHAnsi" w:cs="Arial"/>
        </w:rPr>
        <w:t>Vám</w:t>
      </w:r>
      <w:r w:rsidRPr="004C2368">
        <w:rPr>
          <w:rFonts w:asciiTheme="minorHAnsi" w:hAnsiTheme="minorHAnsi" w:cs="Arial"/>
        </w:rPr>
        <w:t xml:space="preserve"> </w:t>
      </w:r>
      <w:r w:rsidR="00514413" w:rsidRPr="004C2368">
        <w:rPr>
          <w:rFonts w:asciiTheme="minorHAnsi" w:hAnsiTheme="minorHAnsi" w:cs="Arial"/>
        </w:rPr>
        <w:t>objaví</w:t>
      </w:r>
      <w:r w:rsidRPr="004C2368">
        <w:rPr>
          <w:rFonts w:asciiTheme="minorHAnsi" w:hAnsiTheme="minorHAnsi" w:cs="Arial"/>
        </w:rPr>
        <w:t xml:space="preserve"> </w:t>
      </w:r>
      <w:proofErr w:type="spellStart"/>
      <w:r w:rsidRPr="004C2368">
        <w:rPr>
          <w:rFonts w:asciiTheme="minorHAnsi" w:hAnsiTheme="minorHAnsi" w:cs="Arial"/>
        </w:rPr>
        <w:t>odomykac</w:t>
      </w:r>
      <w:r w:rsidR="00514413" w:rsidRPr="004C2368">
        <w:rPr>
          <w:rFonts w:asciiTheme="minorHAnsi" w:hAnsiTheme="minorHAnsi" w:cs="Arial"/>
        </w:rPr>
        <w:t>í</w:t>
      </w:r>
      <w:proofErr w:type="spellEnd"/>
      <w:r w:rsidRPr="004C2368">
        <w:rPr>
          <w:rFonts w:asciiTheme="minorHAnsi" w:hAnsiTheme="minorHAnsi" w:cs="Arial"/>
        </w:rPr>
        <w:t xml:space="preserve"> </w:t>
      </w:r>
      <w:r w:rsidR="00514413" w:rsidRPr="004C2368">
        <w:rPr>
          <w:rFonts w:asciiTheme="minorHAnsi" w:hAnsiTheme="minorHAnsi" w:cs="Arial"/>
        </w:rPr>
        <w:t>kód</w:t>
      </w:r>
      <w:r w:rsidRPr="004C2368">
        <w:rPr>
          <w:rFonts w:asciiTheme="minorHAnsi" w:hAnsiTheme="minorHAnsi" w:cs="Arial"/>
        </w:rPr>
        <w:t xml:space="preserve"> (CODE), </w:t>
      </w:r>
      <w:r w:rsidR="00514413" w:rsidRPr="004C2368">
        <w:rPr>
          <w:rFonts w:asciiTheme="minorHAnsi" w:hAnsiTheme="minorHAnsi" w:cs="Arial"/>
        </w:rPr>
        <w:t>ktorý</w:t>
      </w:r>
      <w:r w:rsidRPr="004C2368">
        <w:rPr>
          <w:rFonts w:asciiTheme="minorHAnsi" w:hAnsiTheme="minorHAnsi" w:cs="Arial"/>
        </w:rPr>
        <w:t xml:space="preserve"> budete </w:t>
      </w:r>
      <w:r w:rsidR="00514413" w:rsidRPr="004C2368">
        <w:rPr>
          <w:rFonts w:asciiTheme="minorHAnsi" w:hAnsiTheme="minorHAnsi" w:cs="Arial"/>
        </w:rPr>
        <w:t>potrebovať</w:t>
      </w:r>
      <w:r w:rsidRPr="004C2368">
        <w:rPr>
          <w:rFonts w:asciiTheme="minorHAnsi" w:hAnsiTheme="minorHAnsi" w:cs="Arial"/>
        </w:rPr>
        <w:t xml:space="preserve"> pri </w:t>
      </w:r>
      <w:r w:rsidR="00514413" w:rsidRPr="004C2368">
        <w:rPr>
          <w:rFonts w:asciiTheme="minorHAnsi" w:hAnsiTheme="minorHAnsi" w:cs="Arial"/>
        </w:rPr>
        <w:t>uzavretí</w:t>
      </w:r>
      <w:r w:rsidRPr="004C2368">
        <w:rPr>
          <w:rFonts w:asciiTheme="minorHAnsi" w:hAnsiTheme="minorHAnsi" w:cs="Arial"/>
        </w:rPr>
        <w:t xml:space="preserve"> hry na </w:t>
      </w:r>
      <w:r w:rsidR="00514413" w:rsidRPr="004C2368">
        <w:rPr>
          <w:rFonts w:asciiTheme="minorHAnsi" w:hAnsiTheme="minorHAnsi" w:cs="Arial"/>
        </w:rPr>
        <w:t>stránke</w:t>
      </w:r>
      <w:r w:rsidRPr="004C2368">
        <w:rPr>
          <w:rFonts w:asciiTheme="minorHAnsi" w:hAnsiTheme="minorHAnsi" w:cs="Arial"/>
        </w:rPr>
        <w:t xml:space="preserve"> wherigo.com.</w:t>
      </w:r>
    </w:p>
    <w:p w:rsidR="00B64989" w:rsidRPr="004C2368" w:rsidRDefault="00B64989" w:rsidP="004C2368">
      <w:pPr>
        <w:spacing w:before="60"/>
        <w:jc w:val="both"/>
        <w:rPr>
          <w:rFonts w:asciiTheme="minorHAnsi" w:hAnsiTheme="minorHAnsi" w:cs="Arial"/>
        </w:rPr>
      </w:pPr>
      <w:r w:rsidRPr="004C2368">
        <w:rPr>
          <w:rFonts w:asciiTheme="minorHAnsi" w:hAnsiTheme="minorHAnsi" w:cs="Arial"/>
          <w:b/>
        </w:rPr>
        <w:t>TASK</w:t>
      </w:r>
      <w:r w:rsidRPr="004C2368">
        <w:rPr>
          <w:rFonts w:asciiTheme="minorHAnsi" w:hAnsiTheme="minorHAnsi" w:cs="Arial"/>
        </w:rPr>
        <w:t xml:space="preserve"> Tu sa </w:t>
      </w:r>
      <w:r w:rsidR="00514413" w:rsidRPr="004C2368">
        <w:rPr>
          <w:rFonts w:asciiTheme="minorHAnsi" w:hAnsiTheme="minorHAnsi" w:cs="Arial"/>
        </w:rPr>
        <w:t>Vám</w:t>
      </w:r>
      <w:r w:rsidRPr="004C2368">
        <w:rPr>
          <w:rFonts w:asciiTheme="minorHAnsi" w:hAnsiTheme="minorHAnsi" w:cs="Arial"/>
        </w:rPr>
        <w:t xml:space="preserve"> postupne </w:t>
      </w:r>
      <w:r w:rsidR="00514413" w:rsidRPr="004C2368">
        <w:rPr>
          <w:rFonts w:asciiTheme="minorHAnsi" w:hAnsiTheme="minorHAnsi" w:cs="Arial"/>
        </w:rPr>
        <w:t>budú</w:t>
      </w:r>
      <w:r w:rsidRPr="004C2368">
        <w:rPr>
          <w:rFonts w:asciiTheme="minorHAnsi" w:hAnsiTheme="minorHAnsi" w:cs="Arial"/>
        </w:rPr>
        <w:t xml:space="preserve"> </w:t>
      </w:r>
      <w:r w:rsidR="00514413" w:rsidRPr="004C2368">
        <w:rPr>
          <w:rFonts w:asciiTheme="minorHAnsi" w:hAnsiTheme="minorHAnsi" w:cs="Arial"/>
        </w:rPr>
        <w:t>zobrazovať</w:t>
      </w:r>
      <w:r w:rsidRPr="004C2368">
        <w:rPr>
          <w:rFonts w:asciiTheme="minorHAnsi" w:hAnsiTheme="minorHAnsi" w:cs="Arial"/>
        </w:rPr>
        <w:t xml:space="preserve"> </w:t>
      </w:r>
      <w:r w:rsidR="00514413" w:rsidRPr="004C2368">
        <w:rPr>
          <w:rFonts w:asciiTheme="minorHAnsi" w:hAnsiTheme="minorHAnsi" w:cs="Arial"/>
        </w:rPr>
        <w:t>úlohy</w:t>
      </w:r>
      <w:r w:rsidRPr="004C2368">
        <w:rPr>
          <w:rFonts w:asciiTheme="minorHAnsi" w:hAnsiTheme="minorHAnsi" w:cs="Arial"/>
        </w:rPr>
        <w:t xml:space="preserve">, ako aj ich </w:t>
      </w:r>
      <w:r w:rsidR="00514413" w:rsidRPr="004C2368">
        <w:rPr>
          <w:rFonts w:asciiTheme="minorHAnsi" w:hAnsiTheme="minorHAnsi" w:cs="Arial"/>
        </w:rPr>
        <w:t>štádium</w:t>
      </w:r>
      <w:r w:rsidRPr="004C2368">
        <w:rPr>
          <w:rFonts w:asciiTheme="minorHAnsi" w:hAnsiTheme="minorHAnsi" w:cs="Arial"/>
        </w:rPr>
        <w:t xml:space="preserve"> </w:t>
      </w:r>
      <w:r w:rsidR="00514413" w:rsidRPr="004C2368">
        <w:rPr>
          <w:rFonts w:asciiTheme="minorHAnsi" w:hAnsiTheme="minorHAnsi" w:cs="Arial"/>
        </w:rPr>
        <w:t>riešenia</w:t>
      </w:r>
    </w:p>
    <w:p w:rsidR="000B393A" w:rsidRPr="004C2368" w:rsidRDefault="000B393A" w:rsidP="004C2368">
      <w:pPr>
        <w:spacing w:before="60"/>
        <w:jc w:val="both"/>
        <w:rPr>
          <w:rFonts w:asciiTheme="minorHAnsi" w:hAnsiTheme="minorHAnsi" w:cs="Arial"/>
        </w:rPr>
      </w:pPr>
    </w:p>
    <w:p w:rsidR="000B393A" w:rsidRPr="004C2368" w:rsidRDefault="00BC1BDB" w:rsidP="004C2368">
      <w:pPr>
        <w:spacing w:before="60"/>
        <w:jc w:val="both"/>
        <w:rPr>
          <w:rFonts w:asciiTheme="minorHAnsi" w:hAnsiTheme="minorHAnsi" w:cs="Arial"/>
        </w:rPr>
      </w:pPr>
      <w:r w:rsidRPr="004C2368">
        <w:rPr>
          <w:rFonts w:asciiTheme="minorHAnsi" w:hAnsiTheme="minorHAnsi" w:cs="Arial"/>
          <w:noProof/>
        </w:rPr>
        <w:drawing>
          <wp:inline distT="0" distB="0" distL="0" distR="0">
            <wp:extent cx="1980000" cy="3161764"/>
            <wp:effectExtent l="19050" t="0" r="1200" b="0"/>
            <wp:docPr id="1" name="Obrázok 1" descr="Mac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04"/>
                    <pic:cNvPicPr>
                      <a:picLocks noChangeAspect="1" noChangeArrowheads="1"/>
                    </pic:cNvPicPr>
                  </pic:nvPicPr>
                  <pic:blipFill>
                    <a:blip r:embed="rId9" cstate="print"/>
                    <a:srcRect/>
                    <a:stretch>
                      <a:fillRect/>
                    </a:stretch>
                  </pic:blipFill>
                  <pic:spPr bwMode="auto">
                    <a:xfrm>
                      <a:off x="0" y="0"/>
                      <a:ext cx="1980000" cy="3161764"/>
                    </a:xfrm>
                    <a:prstGeom prst="rect">
                      <a:avLst/>
                    </a:prstGeom>
                    <a:noFill/>
                    <a:ln w="9525">
                      <a:noFill/>
                      <a:miter lim="800000"/>
                      <a:headEnd/>
                      <a:tailEnd/>
                    </a:ln>
                  </pic:spPr>
                </pic:pic>
              </a:graphicData>
            </a:graphic>
          </wp:inline>
        </w:drawing>
      </w:r>
      <w:r w:rsidRPr="004C2368">
        <w:rPr>
          <w:rFonts w:asciiTheme="minorHAnsi" w:hAnsiTheme="minorHAnsi" w:cs="Arial"/>
          <w:noProof/>
        </w:rPr>
        <w:drawing>
          <wp:inline distT="0" distB="0" distL="0" distR="0">
            <wp:extent cx="1980000" cy="3202941"/>
            <wp:effectExtent l="19050" t="0" r="1200" b="0"/>
            <wp:docPr id="2" name="Obrázok 2" descr="Mach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05"/>
                    <pic:cNvPicPr>
                      <a:picLocks noChangeAspect="1" noChangeArrowheads="1"/>
                    </pic:cNvPicPr>
                  </pic:nvPicPr>
                  <pic:blipFill>
                    <a:blip r:embed="rId10" cstate="print"/>
                    <a:srcRect/>
                    <a:stretch>
                      <a:fillRect/>
                    </a:stretch>
                  </pic:blipFill>
                  <pic:spPr bwMode="auto">
                    <a:xfrm>
                      <a:off x="0" y="0"/>
                      <a:ext cx="1980000" cy="3202941"/>
                    </a:xfrm>
                    <a:prstGeom prst="rect">
                      <a:avLst/>
                    </a:prstGeom>
                    <a:noFill/>
                    <a:ln w="9525">
                      <a:noFill/>
                      <a:miter lim="800000"/>
                      <a:headEnd/>
                      <a:tailEnd/>
                    </a:ln>
                  </pic:spPr>
                </pic:pic>
              </a:graphicData>
            </a:graphic>
          </wp:inline>
        </w:drawing>
      </w:r>
      <w:r w:rsidRPr="004C2368">
        <w:rPr>
          <w:rFonts w:asciiTheme="minorHAnsi" w:hAnsiTheme="minorHAnsi" w:cs="Arial"/>
          <w:noProof/>
        </w:rPr>
        <w:drawing>
          <wp:inline distT="0" distB="0" distL="0" distR="0">
            <wp:extent cx="1980000" cy="3143055"/>
            <wp:effectExtent l="19050" t="0" r="1200" b="0"/>
            <wp:docPr id="3" name="Obrázok 3" descr="Mac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12"/>
                    <pic:cNvPicPr>
                      <a:picLocks noChangeAspect="1" noChangeArrowheads="1"/>
                    </pic:cNvPicPr>
                  </pic:nvPicPr>
                  <pic:blipFill>
                    <a:blip r:embed="rId11" cstate="print"/>
                    <a:srcRect/>
                    <a:stretch>
                      <a:fillRect/>
                    </a:stretch>
                  </pic:blipFill>
                  <pic:spPr bwMode="auto">
                    <a:xfrm>
                      <a:off x="0" y="0"/>
                      <a:ext cx="1980000" cy="3143055"/>
                    </a:xfrm>
                    <a:prstGeom prst="rect">
                      <a:avLst/>
                    </a:prstGeom>
                    <a:noFill/>
                    <a:ln w="9525">
                      <a:noFill/>
                      <a:miter lim="800000"/>
                      <a:headEnd/>
                      <a:tailEnd/>
                    </a:ln>
                  </pic:spPr>
                </pic:pic>
              </a:graphicData>
            </a:graphic>
          </wp:inline>
        </w:drawing>
      </w:r>
    </w:p>
    <w:p w:rsidR="000B393A" w:rsidRPr="004C2368" w:rsidRDefault="000B393A" w:rsidP="004C2368">
      <w:pPr>
        <w:spacing w:before="60"/>
        <w:jc w:val="center"/>
        <w:rPr>
          <w:rFonts w:asciiTheme="minorHAnsi" w:hAnsiTheme="minorHAnsi" w:cs="Arial"/>
          <w:i/>
          <w:sz w:val="20"/>
        </w:rPr>
      </w:pPr>
      <w:r w:rsidRPr="004C2368">
        <w:rPr>
          <w:rFonts w:asciiTheme="minorHAnsi" w:hAnsiTheme="minorHAnsi" w:cs="Arial"/>
          <w:i/>
          <w:sz w:val="20"/>
        </w:rPr>
        <w:t>Obr. 1: Hra na mobilnom zariadení</w:t>
      </w:r>
    </w:p>
    <w:p w:rsidR="00567FDD" w:rsidRPr="004C2368" w:rsidRDefault="00567FDD" w:rsidP="004C2368">
      <w:pPr>
        <w:spacing w:before="60"/>
        <w:jc w:val="both"/>
        <w:rPr>
          <w:rFonts w:asciiTheme="minorHAnsi" w:hAnsiTheme="minorHAnsi" w:cs="Arial"/>
        </w:rPr>
      </w:pPr>
    </w:p>
    <w:p w:rsidR="00567FDD" w:rsidRPr="004C2368" w:rsidRDefault="00567FDD" w:rsidP="004C2368">
      <w:pPr>
        <w:spacing w:before="60"/>
        <w:jc w:val="both"/>
        <w:rPr>
          <w:rFonts w:asciiTheme="minorHAnsi" w:hAnsiTheme="minorHAnsi" w:cs="Arial"/>
          <w:b/>
        </w:rPr>
      </w:pPr>
      <w:r w:rsidRPr="004C2368">
        <w:rPr>
          <w:rFonts w:asciiTheme="minorHAnsi" w:hAnsiTheme="minorHAnsi" w:cs="Arial"/>
          <w:b/>
        </w:rPr>
        <w:t xml:space="preserve">Wherigo </w:t>
      </w:r>
      <w:proofErr w:type="spellStart"/>
      <w:r w:rsidRPr="004C2368">
        <w:rPr>
          <w:rFonts w:asciiTheme="minorHAnsi" w:hAnsiTheme="minorHAnsi" w:cs="Arial"/>
          <w:b/>
        </w:rPr>
        <w:t>builder</w:t>
      </w:r>
      <w:proofErr w:type="spellEnd"/>
    </w:p>
    <w:p w:rsidR="00567FDD" w:rsidRPr="004C2368" w:rsidRDefault="00567FDD" w:rsidP="004C2368">
      <w:pPr>
        <w:spacing w:before="60"/>
        <w:jc w:val="both"/>
        <w:rPr>
          <w:rFonts w:asciiTheme="minorHAnsi" w:hAnsiTheme="minorHAnsi" w:cs="Arial"/>
        </w:rPr>
      </w:pPr>
      <w:r w:rsidRPr="004C2368">
        <w:rPr>
          <w:rFonts w:asciiTheme="minorHAnsi" w:hAnsiTheme="minorHAnsi" w:cs="Arial"/>
        </w:rPr>
        <w:t xml:space="preserve">K vytvoreniu hry potrebujeme mať na počítači nainštalovaný program Wherigo </w:t>
      </w:r>
      <w:proofErr w:type="spellStart"/>
      <w:r w:rsidRPr="004C2368">
        <w:rPr>
          <w:rFonts w:asciiTheme="minorHAnsi" w:hAnsiTheme="minorHAnsi" w:cs="Arial"/>
        </w:rPr>
        <w:t>builder</w:t>
      </w:r>
      <w:proofErr w:type="spellEnd"/>
      <w:r w:rsidRPr="004C2368">
        <w:rPr>
          <w:rFonts w:asciiTheme="minorHAnsi" w:hAnsiTheme="minorHAnsi" w:cs="Arial"/>
        </w:rPr>
        <w:t xml:space="preserve"> (voľne stiahnuteľný zo stránky </w:t>
      </w:r>
      <w:hyperlink r:id="rId12" w:history="1">
        <w:r w:rsidRPr="004C2368">
          <w:rPr>
            <w:rStyle w:val="Hypertextovprepojenie"/>
            <w:rFonts w:asciiTheme="minorHAnsi" w:hAnsiTheme="minorHAnsi" w:cs="Arial"/>
          </w:rPr>
          <w:t>www.wherigo.com</w:t>
        </w:r>
      </w:hyperlink>
      <w:r w:rsidRPr="004C2368">
        <w:rPr>
          <w:rFonts w:asciiTheme="minorHAnsi" w:hAnsiTheme="minorHAnsi" w:cs="Arial"/>
        </w:rPr>
        <w:t xml:space="preserve">), ktorý predstavuje editor objektového programovacieho jazyka LUA. Okrem neho existuje niekoľko ďalších verzií tohto programu. Ja som si vďaka kvalitnému spracovaniu, rozšíreným možnostiam, a príjemnému vzhľadu vybral program </w:t>
      </w:r>
      <w:proofErr w:type="spellStart"/>
      <w:r w:rsidRPr="004C2368">
        <w:rPr>
          <w:rFonts w:asciiTheme="minorHAnsi" w:hAnsiTheme="minorHAnsi" w:cs="Arial"/>
        </w:rPr>
        <w:lastRenderedPageBreak/>
        <w:t>Urwigo</w:t>
      </w:r>
      <w:proofErr w:type="spellEnd"/>
      <w:r w:rsidRPr="004C2368">
        <w:rPr>
          <w:rFonts w:asciiTheme="minorHAnsi" w:hAnsiTheme="minorHAnsi" w:cs="Arial"/>
        </w:rPr>
        <w:t xml:space="preserve"> (</w:t>
      </w:r>
      <w:hyperlink r:id="rId13" w:history="1">
        <w:r w:rsidRPr="004C2368">
          <w:rPr>
            <w:rStyle w:val="Hypertextovprepojenie"/>
            <w:rFonts w:asciiTheme="minorHAnsi" w:hAnsiTheme="minorHAnsi" w:cs="Arial"/>
          </w:rPr>
          <w:t>www.urwigo.com</w:t>
        </w:r>
      </w:hyperlink>
      <w:r w:rsidRPr="004C2368">
        <w:rPr>
          <w:rFonts w:asciiTheme="minorHAnsi" w:hAnsiTheme="minorHAnsi" w:cs="Arial"/>
        </w:rPr>
        <w:t>) z dielne českých autorov, a teda je vhodný aj pre jazykovo menej zdatných užívateľov.</w:t>
      </w:r>
    </w:p>
    <w:p w:rsidR="0093130F" w:rsidRPr="004C2368" w:rsidRDefault="0093130F" w:rsidP="004C2368">
      <w:pPr>
        <w:spacing w:before="60"/>
        <w:jc w:val="both"/>
        <w:rPr>
          <w:rFonts w:asciiTheme="minorHAnsi" w:hAnsiTheme="minorHAnsi" w:cs="Arial"/>
        </w:rPr>
      </w:pPr>
      <w:r w:rsidRPr="004C2368">
        <w:rPr>
          <w:rFonts w:asciiTheme="minorHAnsi" w:hAnsiTheme="minorHAnsi" w:cs="Arial"/>
        </w:rPr>
        <w:t xml:space="preserve">Nezanedbateľnou výhodou programu </w:t>
      </w:r>
      <w:proofErr w:type="spellStart"/>
      <w:r w:rsidRPr="004C2368">
        <w:rPr>
          <w:rFonts w:asciiTheme="minorHAnsi" w:hAnsiTheme="minorHAnsi" w:cs="Arial"/>
        </w:rPr>
        <w:t>Urwigo</w:t>
      </w:r>
      <w:proofErr w:type="spellEnd"/>
      <w:r w:rsidRPr="004C2368">
        <w:rPr>
          <w:rFonts w:asciiTheme="minorHAnsi" w:hAnsiTheme="minorHAnsi" w:cs="Arial"/>
        </w:rPr>
        <w:t xml:space="preserve"> je prítomnosť matematických funkcií, čo robí z GPS zariadenia veľmi slušnú kalkulačku s rôznymi možnosťami, napríklad merania času, prípadne stopiek. Tieto funkcie možno využiť pri tvorbe hier s prírodovednou tematikou.</w:t>
      </w:r>
    </w:p>
    <w:p w:rsidR="0093130F" w:rsidRPr="004C2368" w:rsidRDefault="0093130F" w:rsidP="004C2368">
      <w:pPr>
        <w:spacing w:before="60"/>
        <w:jc w:val="both"/>
        <w:rPr>
          <w:rFonts w:asciiTheme="minorHAnsi" w:hAnsiTheme="minorHAnsi" w:cs="Arial"/>
        </w:rPr>
      </w:pPr>
      <w:r w:rsidRPr="004C2368">
        <w:rPr>
          <w:rFonts w:asciiTheme="minorHAnsi" w:hAnsiTheme="minorHAnsi" w:cs="Arial"/>
        </w:rPr>
        <w:t>Pre lepšiu predstavu princípu programovania si rozoberieme jednu čiastkovú úlohu hry. Jedná sa o výpočet potenciálnej energie na šmýkačke.</w:t>
      </w:r>
    </w:p>
    <w:p w:rsidR="00042735" w:rsidRPr="004C2368" w:rsidRDefault="00042735" w:rsidP="004C2368">
      <w:pPr>
        <w:spacing w:before="60"/>
        <w:jc w:val="both"/>
        <w:rPr>
          <w:rFonts w:asciiTheme="minorHAnsi" w:hAnsiTheme="minorHAnsi" w:cs="Arial"/>
        </w:rPr>
      </w:pPr>
    </w:p>
    <w:p w:rsidR="0093130F" w:rsidRPr="004C2368" w:rsidRDefault="0093130F" w:rsidP="004C2368">
      <w:pPr>
        <w:spacing w:before="60"/>
        <w:jc w:val="both"/>
        <w:rPr>
          <w:rFonts w:asciiTheme="minorHAnsi" w:hAnsiTheme="minorHAnsi" w:cs="Arial"/>
        </w:rPr>
      </w:pPr>
      <w:r w:rsidRPr="004C2368">
        <w:rPr>
          <w:rFonts w:asciiTheme="minorHAnsi" w:hAnsiTheme="minorHAnsi" w:cs="Arial"/>
        </w:rPr>
        <w:t>Úlohou hľadača je:</w:t>
      </w:r>
    </w:p>
    <w:p w:rsidR="0093130F" w:rsidRPr="004C2368" w:rsidRDefault="0093130F" w:rsidP="004C2368">
      <w:pPr>
        <w:numPr>
          <w:ilvl w:val="0"/>
          <w:numId w:val="5"/>
        </w:numPr>
        <w:spacing w:before="60"/>
        <w:jc w:val="both"/>
        <w:rPr>
          <w:rFonts w:asciiTheme="minorHAnsi" w:hAnsiTheme="minorHAnsi" w:cs="Arial"/>
        </w:rPr>
      </w:pPr>
      <w:r w:rsidRPr="004C2368">
        <w:rPr>
          <w:rFonts w:asciiTheme="minorHAnsi" w:hAnsiTheme="minorHAnsi" w:cs="Arial"/>
        </w:rPr>
        <w:t>zadať svoju hmotnosť (ako vstupný údaj cez klávesnicu GPS zariadenia)</w:t>
      </w:r>
    </w:p>
    <w:p w:rsidR="0093130F" w:rsidRPr="004C2368" w:rsidRDefault="0093130F" w:rsidP="004C2368">
      <w:pPr>
        <w:numPr>
          <w:ilvl w:val="0"/>
          <w:numId w:val="5"/>
        </w:numPr>
        <w:spacing w:before="60"/>
        <w:jc w:val="both"/>
        <w:rPr>
          <w:rFonts w:asciiTheme="minorHAnsi" w:hAnsiTheme="minorHAnsi" w:cs="Arial"/>
        </w:rPr>
      </w:pPr>
      <w:r w:rsidRPr="004C2368">
        <w:rPr>
          <w:rFonts w:asciiTheme="minorHAnsi" w:hAnsiTheme="minorHAnsi" w:cs="Arial"/>
        </w:rPr>
        <w:t>zmerať výšku šmýkačky</w:t>
      </w:r>
    </w:p>
    <w:p w:rsidR="0093130F" w:rsidRPr="004C2368" w:rsidRDefault="0093130F" w:rsidP="004C2368">
      <w:pPr>
        <w:numPr>
          <w:ilvl w:val="0"/>
          <w:numId w:val="5"/>
        </w:numPr>
        <w:spacing w:before="60"/>
        <w:jc w:val="both"/>
        <w:rPr>
          <w:rFonts w:asciiTheme="minorHAnsi" w:hAnsiTheme="minorHAnsi" w:cs="Arial"/>
        </w:rPr>
      </w:pPr>
      <w:r w:rsidRPr="004C2368">
        <w:rPr>
          <w:rFonts w:asciiTheme="minorHAnsi" w:hAnsiTheme="minorHAnsi" w:cs="Arial"/>
        </w:rPr>
        <w:t>vypočítať zmenu potenciálnej energie, pri výstupe na vrchol šmýkačky</w:t>
      </w:r>
    </w:p>
    <w:p w:rsidR="00514413" w:rsidRPr="004C2368" w:rsidRDefault="00514413" w:rsidP="004C2368">
      <w:pPr>
        <w:spacing w:before="60"/>
        <w:jc w:val="both"/>
        <w:rPr>
          <w:rFonts w:asciiTheme="minorHAnsi" w:hAnsiTheme="minorHAnsi" w:cs="Arial"/>
        </w:rPr>
      </w:pPr>
    </w:p>
    <w:p w:rsidR="00514413" w:rsidRPr="004C2368" w:rsidRDefault="00BC1BDB" w:rsidP="004C2368">
      <w:pPr>
        <w:spacing w:before="60"/>
        <w:jc w:val="center"/>
        <w:rPr>
          <w:rFonts w:asciiTheme="minorHAnsi" w:hAnsiTheme="minorHAnsi" w:cs="Arial"/>
        </w:rPr>
      </w:pPr>
      <w:r w:rsidRPr="004C2368">
        <w:rPr>
          <w:rFonts w:asciiTheme="minorHAnsi" w:hAnsiTheme="minorHAnsi" w:cs="Arial"/>
          <w:noProof/>
        </w:rPr>
        <w:drawing>
          <wp:inline distT="0" distB="0" distL="0" distR="0">
            <wp:extent cx="6120000" cy="3167820"/>
            <wp:effectExtent l="19050" t="0" r="0" b="0"/>
            <wp:docPr id="4" name="Obrázok 4" descr="Mach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h13b"/>
                    <pic:cNvPicPr>
                      <a:picLocks noChangeAspect="1" noChangeArrowheads="1"/>
                    </pic:cNvPicPr>
                  </pic:nvPicPr>
                  <pic:blipFill>
                    <a:blip r:embed="rId14" cstate="print"/>
                    <a:srcRect/>
                    <a:stretch>
                      <a:fillRect/>
                    </a:stretch>
                  </pic:blipFill>
                  <pic:spPr bwMode="auto">
                    <a:xfrm>
                      <a:off x="0" y="0"/>
                      <a:ext cx="6120000" cy="3167820"/>
                    </a:xfrm>
                    <a:prstGeom prst="rect">
                      <a:avLst/>
                    </a:prstGeom>
                    <a:noFill/>
                    <a:ln w="9525">
                      <a:noFill/>
                      <a:miter lim="800000"/>
                      <a:headEnd/>
                      <a:tailEnd/>
                    </a:ln>
                  </pic:spPr>
                </pic:pic>
              </a:graphicData>
            </a:graphic>
          </wp:inline>
        </w:drawing>
      </w:r>
    </w:p>
    <w:p w:rsidR="00CE19F5" w:rsidRPr="004C2368" w:rsidRDefault="00514413" w:rsidP="004C2368">
      <w:pPr>
        <w:spacing w:before="60"/>
        <w:jc w:val="center"/>
        <w:rPr>
          <w:rFonts w:asciiTheme="minorHAnsi" w:hAnsiTheme="minorHAnsi" w:cs="Arial"/>
          <w:sz w:val="20"/>
        </w:rPr>
      </w:pPr>
      <w:r w:rsidRPr="004C2368">
        <w:rPr>
          <w:rFonts w:asciiTheme="minorHAnsi" w:hAnsiTheme="minorHAnsi" w:cs="Arial"/>
          <w:sz w:val="20"/>
        </w:rPr>
        <w:t xml:space="preserve">Obr. </w:t>
      </w:r>
      <w:r w:rsidR="000B393A" w:rsidRPr="004C2368">
        <w:rPr>
          <w:rFonts w:asciiTheme="minorHAnsi" w:hAnsiTheme="minorHAnsi" w:cs="Arial"/>
          <w:sz w:val="20"/>
        </w:rPr>
        <w:t>2</w:t>
      </w:r>
      <w:r w:rsidRPr="004C2368">
        <w:rPr>
          <w:rFonts w:asciiTheme="minorHAnsi" w:hAnsiTheme="minorHAnsi" w:cs="Arial"/>
          <w:sz w:val="20"/>
        </w:rPr>
        <w:t xml:space="preserve">: Pracovné prostredie programu </w:t>
      </w:r>
      <w:proofErr w:type="spellStart"/>
      <w:r w:rsidRPr="004C2368">
        <w:rPr>
          <w:rFonts w:asciiTheme="minorHAnsi" w:hAnsiTheme="minorHAnsi" w:cs="Arial"/>
          <w:sz w:val="20"/>
        </w:rPr>
        <w:t>Urwigo</w:t>
      </w:r>
      <w:proofErr w:type="spellEnd"/>
    </w:p>
    <w:p w:rsidR="00514413" w:rsidRPr="004C2368" w:rsidRDefault="00514413" w:rsidP="004C2368">
      <w:pPr>
        <w:spacing w:before="60"/>
        <w:jc w:val="both"/>
        <w:rPr>
          <w:rFonts w:asciiTheme="minorHAnsi" w:hAnsiTheme="minorHAnsi" w:cs="Arial"/>
        </w:rPr>
      </w:pPr>
    </w:p>
    <w:p w:rsidR="00F648D7" w:rsidRPr="004C2368" w:rsidRDefault="00F648D7" w:rsidP="004C2368">
      <w:pPr>
        <w:spacing w:before="60"/>
        <w:jc w:val="both"/>
        <w:rPr>
          <w:rFonts w:asciiTheme="minorHAnsi" w:hAnsiTheme="minorHAnsi" w:cs="Arial"/>
        </w:rPr>
      </w:pPr>
      <w:r w:rsidRPr="004C2368">
        <w:rPr>
          <w:rFonts w:asciiTheme="minorHAnsi" w:hAnsiTheme="minorHAnsi" w:cs="Arial"/>
        </w:rPr>
        <w:t xml:space="preserve">Najprv musí hľadač na inom mieste zadať svoju hmotnosť, čo sa spraviť pomocou priradenia vstupu do premennej (v našom prípade </w:t>
      </w:r>
      <w:r w:rsidR="00E74539" w:rsidRPr="004C2368">
        <w:rPr>
          <w:rFonts w:asciiTheme="minorHAnsi" w:hAnsiTheme="minorHAnsi" w:cs="Arial"/>
        </w:rPr>
        <w:t>hmotnosť</w:t>
      </w:r>
      <w:r w:rsidRPr="004C2368">
        <w:rPr>
          <w:rFonts w:asciiTheme="minorHAnsi" w:hAnsiTheme="minorHAnsi" w:cs="Arial"/>
        </w:rPr>
        <w:t>).</w:t>
      </w:r>
    </w:p>
    <w:p w:rsidR="00F648D7" w:rsidRPr="004C2368" w:rsidRDefault="00F648D7" w:rsidP="004C2368">
      <w:pPr>
        <w:spacing w:before="60"/>
        <w:jc w:val="both"/>
        <w:rPr>
          <w:rFonts w:asciiTheme="minorHAnsi" w:hAnsiTheme="minorHAnsi" w:cs="Arial"/>
        </w:rPr>
      </w:pPr>
      <w:r w:rsidRPr="004C2368">
        <w:rPr>
          <w:rFonts w:asciiTheme="minorHAnsi" w:hAnsiTheme="minorHAnsi" w:cs="Arial"/>
        </w:rPr>
        <w:t xml:space="preserve">Potenciálna energia sa vypočíta zo vzťahu </w:t>
      </w:r>
      <w:r w:rsidRPr="004C2368">
        <w:rPr>
          <w:rFonts w:asciiTheme="minorHAnsi" w:hAnsiTheme="minorHAnsi" w:cs="Arial"/>
          <w:position w:val="-10"/>
        </w:rPr>
        <w:object w:dxaOrig="9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7.25pt" o:ole="">
            <v:imagedata r:id="rId15" o:title=""/>
          </v:shape>
          <o:OLEObject Type="Embed" ProgID="Equation.3" ShapeID="_x0000_i1025" DrawAspect="Content" ObjectID="_1379133738" r:id="rId16"/>
        </w:object>
      </w:r>
      <w:r w:rsidRPr="004C2368">
        <w:rPr>
          <w:rFonts w:asciiTheme="minorHAnsi" w:hAnsiTheme="minorHAnsi" w:cs="Arial"/>
        </w:rPr>
        <w:t>.</w:t>
      </w:r>
    </w:p>
    <w:p w:rsidR="00F648D7" w:rsidRPr="004C2368" w:rsidRDefault="00F648D7" w:rsidP="004C2368">
      <w:pPr>
        <w:spacing w:before="60"/>
        <w:jc w:val="both"/>
        <w:rPr>
          <w:rFonts w:asciiTheme="minorHAnsi" w:hAnsiTheme="minorHAnsi" w:cs="Arial"/>
        </w:rPr>
      </w:pPr>
      <w:r w:rsidRPr="004C2368">
        <w:rPr>
          <w:rFonts w:asciiTheme="minorHAnsi" w:hAnsiTheme="minorHAnsi" w:cs="Arial"/>
        </w:rPr>
        <w:t>Na (Obr.2) sa nachádza podprogram načítania odpovede a porovnávania odpovede hľadača so správnou odpoveďou, pričom sa pripúšťa tolerancia (v tomto prípade 1%) – vetvenie programu (</w:t>
      </w:r>
      <w:proofErr w:type="spellStart"/>
      <w:r w:rsidRPr="004C2368">
        <w:rPr>
          <w:rFonts w:asciiTheme="minorHAnsi" w:hAnsiTheme="minorHAnsi" w:cs="Arial"/>
        </w:rPr>
        <w:t>když</w:t>
      </w:r>
      <w:proofErr w:type="spellEnd"/>
      <w:r w:rsidRPr="004C2368">
        <w:rPr>
          <w:rFonts w:asciiTheme="minorHAnsi" w:hAnsiTheme="minorHAnsi" w:cs="Arial"/>
        </w:rPr>
        <w:t xml:space="preserve">). </w:t>
      </w:r>
      <w:r w:rsidR="0093130F" w:rsidRPr="004C2368">
        <w:rPr>
          <w:rFonts w:asciiTheme="minorHAnsi" w:hAnsiTheme="minorHAnsi" w:cs="Arial"/>
        </w:rPr>
        <w:t xml:space="preserve">Podľa odpovede program vypíše hľadačovi na obrazovku správu (vrátane multimédií, ako sú obrázky a zvuky) o jeho úspešnosti. </w:t>
      </w:r>
      <w:r w:rsidRPr="004C2368">
        <w:rPr>
          <w:rFonts w:asciiTheme="minorHAnsi" w:hAnsiTheme="minorHAnsi" w:cs="Arial"/>
        </w:rPr>
        <w:t xml:space="preserve">Keďže máme k dispozícii matematické funkcie, môžeme </w:t>
      </w:r>
      <w:r w:rsidR="0093130F" w:rsidRPr="004C2368">
        <w:rPr>
          <w:rFonts w:asciiTheme="minorHAnsi" w:hAnsiTheme="minorHAnsi" w:cs="Arial"/>
        </w:rPr>
        <w:t xml:space="preserve">príklad obohatiť </w:t>
      </w:r>
      <w:r w:rsidRPr="004C2368">
        <w:rPr>
          <w:rFonts w:asciiTheme="minorHAnsi" w:hAnsiTheme="minorHAnsi" w:cs="Arial"/>
        </w:rPr>
        <w:t>napríklad</w:t>
      </w:r>
      <w:r w:rsidR="0093130F" w:rsidRPr="004C2368">
        <w:rPr>
          <w:rFonts w:asciiTheme="minorHAnsi" w:hAnsiTheme="minorHAnsi" w:cs="Arial"/>
        </w:rPr>
        <w:t xml:space="preserve"> informáciou o počte „</w:t>
      </w:r>
      <w:proofErr w:type="spellStart"/>
      <w:r w:rsidR="0093130F" w:rsidRPr="004C2368">
        <w:rPr>
          <w:rFonts w:asciiTheme="minorHAnsi" w:hAnsiTheme="minorHAnsi" w:cs="Arial"/>
        </w:rPr>
        <w:t>zošmykov</w:t>
      </w:r>
      <w:proofErr w:type="spellEnd"/>
      <w:r w:rsidR="0093130F" w:rsidRPr="004C2368">
        <w:rPr>
          <w:rFonts w:asciiTheme="minorHAnsi" w:hAnsiTheme="minorHAnsi" w:cs="Arial"/>
        </w:rPr>
        <w:t>“ po zjedení tabuľky čokolády pri vyrovnanej energetickej bilancii.</w:t>
      </w:r>
    </w:p>
    <w:p w:rsidR="0093130F" w:rsidRPr="004C2368" w:rsidRDefault="00042735" w:rsidP="004C2368">
      <w:pPr>
        <w:spacing w:before="60"/>
        <w:jc w:val="both"/>
        <w:rPr>
          <w:rFonts w:asciiTheme="minorHAnsi" w:hAnsiTheme="minorHAnsi" w:cs="Arial"/>
        </w:rPr>
      </w:pPr>
      <w:r w:rsidRPr="004C2368">
        <w:rPr>
          <w:rFonts w:asciiTheme="minorHAnsi" w:hAnsiTheme="minorHAnsi" w:cs="Arial"/>
        </w:rPr>
        <w:t>Na to, aby program fungoval správne, je potrebné odladiť ho. Bolo by to dosť nepraktické, aby sme pri každom ladení šli do terénu, a preto na tieto účely slúži emulátor hry (Obr. 3)</w:t>
      </w:r>
    </w:p>
    <w:p w:rsidR="00042735" w:rsidRPr="004C2368" w:rsidRDefault="00042735" w:rsidP="004C2368">
      <w:pPr>
        <w:spacing w:before="60"/>
        <w:jc w:val="both"/>
        <w:rPr>
          <w:rFonts w:asciiTheme="minorHAnsi" w:hAnsiTheme="minorHAnsi" w:cs="Arial"/>
        </w:rPr>
      </w:pPr>
    </w:p>
    <w:p w:rsidR="00042735" w:rsidRPr="004C2368" w:rsidRDefault="00BC1BDB" w:rsidP="004C2368">
      <w:pPr>
        <w:spacing w:before="60"/>
        <w:jc w:val="center"/>
        <w:rPr>
          <w:rFonts w:asciiTheme="minorHAnsi" w:hAnsiTheme="minorHAnsi" w:cs="Arial"/>
        </w:rPr>
      </w:pPr>
      <w:r w:rsidRPr="004C2368">
        <w:rPr>
          <w:rFonts w:asciiTheme="minorHAnsi" w:hAnsiTheme="minorHAnsi" w:cs="Arial"/>
          <w:noProof/>
        </w:rPr>
        <w:lastRenderedPageBreak/>
        <w:drawing>
          <wp:inline distT="0" distB="0" distL="0" distR="0">
            <wp:extent cx="6120000" cy="3926761"/>
            <wp:effectExtent l="19050" t="0" r="0" b="0"/>
            <wp:docPr id="6" name="Obrázok 6" descr="Mac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01"/>
                    <pic:cNvPicPr>
                      <a:picLocks noChangeAspect="1" noChangeArrowheads="1"/>
                    </pic:cNvPicPr>
                  </pic:nvPicPr>
                  <pic:blipFill>
                    <a:blip r:embed="rId17" cstate="print"/>
                    <a:srcRect/>
                    <a:stretch>
                      <a:fillRect/>
                    </a:stretch>
                  </pic:blipFill>
                  <pic:spPr bwMode="auto">
                    <a:xfrm>
                      <a:off x="0" y="0"/>
                      <a:ext cx="6120000" cy="3926761"/>
                    </a:xfrm>
                    <a:prstGeom prst="rect">
                      <a:avLst/>
                    </a:prstGeom>
                    <a:noFill/>
                    <a:ln w="9525">
                      <a:noFill/>
                      <a:miter lim="800000"/>
                      <a:headEnd/>
                      <a:tailEnd/>
                    </a:ln>
                  </pic:spPr>
                </pic:pic>
              </a:graphicData>
            </a:graphic>
          </wp:inline>
        </w:drawing>
      </w:r>
    </w:p>
    <w:p w:rsidR="00042735" w:rsidRPr="004C2368" w:rsidRDefault="00042735" w:rsidP="004C2368">
      <w:pPr>
        <w:spacing w:before="60"/>
        <w:jc w:val="center"/>
        <w:rPr>
          <w:rFonts w:asciiTheme="minorHAnsi" w:hAnsiTheme="minorHAnsi" w:cs="Arial"/>
          <w:sz w:val="20"/>
        </w:rPr>
      </w:pPr>
      <w:r w:rsidRPr="004C2368">
        <w:rPr>
          <w:rFonts w:asciiTheme="minorHAnsi" w:hAnsiTheme="minorHAnsi" w:cs="Arial"/>
          <w:sz w:val="20"/>
        </w:rPr>
        <w:t>Obr. 3: Emulátor Wherigo</w:t>
      </w:r>
    </w:p>
    <w:p w:rsidR="00042735" w:rsidRPr="004C2368" w:rsidRDefault="00042735" w:rsidP="004C2368">
      <w:pPr>
        <w:spacing w:before="60"/>
        <w:jc w:val="center"/>
        <w:rPr>
          <w:rFonts w:asciiTheme="minorHAnsi" w:hAnsiTheme="minorHAnsi" w:cs="Arial"/>
        </w:rPr>
      </w:pPr>
    </w:p>
    <w:p w:rsidR="00042735" w:rsidRPr="004C2368" w:rsidRDefault="00F41EC1" w:rsidP="004C2368">
      <w:pPr>
        <w:spacing w:before="60"/>
        <w:jc w:val="both"/>
        <w:rPr>
          <w:rFonts w:asciiTheme="minorHAnsi" w:hAnsiTheme="minorHAnsi" w:cs="Arial"/>
        </w:rPr>
      </w:pPr>
      <w:r w:rsidRPr="004C2368">
        <w:rPr>
          <w:rFonts w:asciiTheme="minorHAnsi" w:hAnsiTheme="minorHAnsi" w:cs="Arial"/>
        </w:rPr>
        <w:t xml:space="preserve">Po odladení hry v emulátore musíme spraviť posledný krok smerujúci k sprístupneniu hry širokej verejnosti hľadačov. Tento proces sa nazýva kompilácia a predstavuje preloženie kódu programu v LUA do strojového kódu kompatibilného zariadenia, pričom máme na výber z dvoch spomínaných typov zariadení. </w:t>
      </w:r>
      <w:proofErr w:type="spellStart"/>
      <w:r w:rsidRPr="004C2368">
        <w:rPr>
          <w:rFonts w:asciiTheme="minorHAnsi" w:hAnsiTheme="minorHAnsi" w:cs="Arial"/>
        </w:rPr>
        <w:t>Urwigo</w:t>
      </w:r>
      <w:proofErr w:type="spellEnd"/>
      <w:r w:rsidRPr="004C2368">
        <w:rPr>
          <w:rFonts w:asciiTheme="minorHAnsi" w:hAnsiTheme="minorHAnsi" w:cs="Arial"/>
        </w:rPr>
        <w:t xml:space="preserve"> </w:t>
      </w:r>
      <w:proofErr w:type="spellStart"/>
      <w:r w:rsidRPr="004C2368">
        <w:rPr>
          <w:rFonts w:asciiTheme="minorHAnsi" w:hAnsiTheme="minorHAnsi" w:cs="Arial"/>
        </w:rPr>
        <w:t>builder</w:t>
      </w:r>
      <w:proofErr w:type="spellEnd"/>
      <w:r w:rsidRPr="004C2368">
        <w:rPr>
          <w:rFonts w:asciiTheme="minorHAnsi" w:hAnsiTheme="minorHAnsi" w:cs="Arial"/>
        </w:rPr>
        <w:t xml:space="preserve"> navyše ponúka možnosť zabezpečenia hry pred hraním hry v emulátore, čo núti hľadačov ísť do terénu a hru si zahrať reálne.</w:t>
      </w:r>
      <w:r w:rsidR="001D704E" w:rsidRPr="004C2368">
        <w:rPr>
          <w:rFonts w:asciiTheme="minorHAnsi" w:hAnsiTheme="minorHAnsi" w:cs="Arial"/>
        </w:rPr>
        <w:t xml:space="preserve"> Nakoniec hru (skompilovaný súbor) nakopírujeme na server hry Wherigo, odkiaľ si ho hľadači budú môcť stiahnuť.</w:t>
      </w:r>
    </w:p>
    <w:p w:rsidR="00F41EC1" w:rsidRPr="004C2368" w:rsidRDefault="00F41EC1" w:rsidP="004C2368">
      <w:pPr>
        <w:spacing w:before="60"/>
        <w:jc w:val="both"/>
        <w:rPr>
          <w:rFonts w:asciiTheme="minorHAnsi" w:hAnsiTheme="minorHAnsi" w:cs="Arial"/>
        </w:rPr>
      </w:pPr>
      <w:r w:rsidRPr="004C2368">
        <w:rPr>
          <w:rFonts w:asciiTheme="minorHAnsi" w:hAnsiTheme="minorHAnsi" w:cs="Arial"/>
        </w:rPr>
        <w:t>Koniec hry je väčšinou spojený s nájdením samotnej schránky, ku ktorej hľadača po úspešnom odohraní hry nasmeruje GPS zariadenie. Niektoré hry vyžadujú pre úspešné ukončenie hry zadanie ochranného kódu na internetovej stránke, ktorý je na konci hry vygenerovaný.</w:t>
      </w:r>
    </w:p>
    <w:p w:rsidR="00F41EC1" w:rsidRPr="004C2368" w:rsidRDefault="00F41EC1" w:rsidP="004C2368">
      <w:pPr>
        <w:spacing w:before="60"/>
        <w:jc w:val="both"/>
        <w:rPr>
          <w:rFonts w:asciiTheme="minorHAnsi" w:hAnsiTheme="minorHAnsi" w:cs="Arial"/>
        </w:rPr>
      </w:pPr>
    </w:p>
    <w:p w:rsidR="00CE19F5" w:rsidRPr="004C2368" w:rsidRDefault="00CE19F5" w:rsidP="004C2368">
      <w:pPr>
        <w:spacing w:before="60"/>
        <w:jc w:val="both"/>
        <w:rPr>
          <w:rFonts w:asciiTheme="minorHAnsi" w:hAnsiTheme="minorHAnsi" w:cs="Arial"/>
          <w:b/>
        </w:rPr>
      </w:pPr>
      <w:r w:rsidRPr="004C2368">
        <w:rPr>
          <w:rFonts w:asciiTheme="minorHAnsi" w:hAnsiTheme="minorHAnsi" w:cs="Arial"/>
          <w:b/>
        </w:rPr>
        <w:t>Záver</w:t>
      </w:r>
    </w:p>
    <w:p w:rsidR="00CE19F5" w:rsidRPr="004C2368" w:rsidRDefault="001D704E" w:rsidP="004C2368">
      <w:pPr>
        <w:spacing w:before="60"/>
        <w:jc w:val="both"/>
        <w:rPr>
          <w:rFonts w:asciiTheme="minorHAnsi" w:hAnsiTheme="minorHAnsi" w:cs="Arial"/>
        </w:rPr>
      </w:pPr>
      <w:r w:rsidRPr="004C2368">
        <w:rPr>
          <w:rFonts w:asciiTheme="minorHAnsi" w:hAnsiTheme="minorHAnsi" w:cs="Arial"/>
        </w:rPr>
        <w:t>Hlavným cieľom príspevku bolo priblížiť možnosti hry Geocaching a jej nadstavby Wherigo a naznačiť oblasti využitia pre vzdelávacie účely. V článku sú vysvetlené základné pojmy a popísané sú niektoré postupy spojené s programovaním modulu</w:t>
      </w:r>
      <w:r w:rsidR="00CE19F5" w:rsidRPr="004C2368">
        <w:rPr>
          <w:rFonts w:asciiTheme="minorHAnsi" w:hAnsiTheme="minorHAnsi" w:cs="Arial"/>
        </w:rPr>
        <w:t xml:space="preserve">. Aj keď je problematika tvorby programov oveľa širšia a vyžaduje znalosti daného programovacieho jazyka, programátorské prostredie programu </w:t>
      </w:r>
      <w:proofErr w:type="spellStart"/>
      <w:r w:rsidR="00CE19F5" w:rsidRPr="004C2368">
        <w:rPr>
          <w:rFonts w:asciiTheme="minorHAnsi" w:hAnsiTheme="minorHAnsi" w:cs="Arial"/>
        </w:rPr>
        <w:t>Urwigo</w:t>
      </w:r>
      <w:proofErr w:type="spellEnd"/>
      <w:r w:rsidR="00CE19F5" w:rsidRPr="004C2368">
        <w:rPr>
          <w:rFonts w:asciiTheme="minorHAnsi" w:hAnsiTheme="minorHAnsi" w:cs="Arial"/>
        </w:rPr>
        <w:t xml:space="preserve"> je veľmi prívetivé a nevyžaduje znalosti cudzieho jazyka. Týmto spôsobom môže šikovný učiteľ pripraviť aj iné terénne úlohy, ktoré nemusia mať súvis s </w:t>
      </w:r>
      <w:proofErr w:type="spellStart"/>
      <w:r w:rsidR="00CE19F5" w:rsidRPr="004C2368">
        <w:rPr>
          <w:rFonts w:asciiTheme="minorHAnsi" w:hAnsiTheme="minorHAnsi" w:cs="Arial"/>
        </w:rPr>
        <w:t>Geocachingom</w:t>
      </w:r>
      <w:proofErr w:type="spellEnd"/>
      <w:r w:rsidR="00CE19F5" w:rsidRPr="004C2368">
        <w:rPr>
          <w:rFonts w:asciiTheme="minorHAnsi" w:hAnsiTheme="minorHAnsi" w:cs="Arial"/>
        </w:rPr>
        <w:t>.</w:t>
      </w:r>
    </w:p>
    <w:p w:rsidR="00CE19F5" w:rsidRPr="004C2368" w:rsidRDefault="00CE19F5" w:rsidP="004C2368">
      <w:pPr>
        <w:spacing w:before="60"/>
        <w:jc w:val="both"/>
        <w:rPr>
          <w:rFonts w:asciiTheme="minorHAnsi" w:hAnsiTheme="minorHAnsi" w:cs="Arial"/>
        </w:rPr>
      </w:pPr>
      <w:r w:rsidRPr="004C2368">
        <w:rPr>
          <w:rFonts w:asciiTheme="minorHAnsi" w:hAnsiTheme="minorHAnsi" w:cs="Arial"/>
        </w:rPr>
        <w:t>Pri hraní hier tohto typu žiaci okrem pohybu na čerstvom vzduchu si majú možnosť buď získať vedomosti, alebo si ich upevniť a prehĺbiť. Žiaci si zároveň zvyšujú svoje kompetencie v oblasti IT, nakoľko hranie tejto hry vyžaduje použitie počítača. Okrem toho, žiaci môžu hľadať aj iné tematické skrýše, čo môže rozšíriť ich obzor aj z iných oblastí.</w:t>
      </w:r>
    </w:p>
    <w:p w:rsidR="00CE19F5" w:rsidRPr="004C2368" w:rsidRDefault="00CE19F5" w:rsidP="004C2368">
      <w:pPr>
        <w:spacing w:before="60"/>
        <w:jc w:val="both"/>
        <w:rPr>
          <w:rFonts w:asciiTheme="minorHAnsi" w:hAnsiTheme="minorHAnsi" w:cs="Arial"/>
        </w:rPr>
      </w:pPr>
    </w:p>
    <w:p w:rsidR="00CE19F5" w:rsidRPr="004C2368" w:rsidRDefault="00CE19F5" w:rsidP="004C2368">
      <w:pPr>
        <w:spacing w:before="60"/>
        <w:jc w:val="both"/>
        <w:rPr>
          <w:rFonts w:asciiTheme="minorHAnsi" w:hAnsiTheme="minorHAnsi" w:cs="Arial"/>
          <w:b/>
        </w:rPr>
      </w:pPr>
      <w:r w:rsidRPr="004C2368">
        <w:rPr>
          <w:rFonts w:asciiTheme="minorHAnsi" w:hAnsiTheme="minorHAnsi" w:cs="Arial"/>
          <w:b/>
        </w:rPr>
        <w:lastRenderedPageBreak/>
        <w:t>Literatúra</w:t>
      </w:r>
    </w:p>
    <w:p w:rsidR="00AA1AD0" w:rsidRPr="004C2368" w:rsidRDefault="00AA1AD0" w:rsidP="004C2368">
      <w:pPr>
        <w:tabs>
          <w:tab w:val="left" w:pos="480"/>
        </w:tabs>
        <w:spacing w:before="60"/>
        <w:ind w:left="480" w:hanging="480"/>
        <w:jc w:val="both"/>
        <w:rPr>
          <w:rFonts w:asciiTheme="minorHAnsi" w:hAnsiTheme="minorHAnsi" w:cs="Arial"/>
        </w:rPr>
      </w:pPr>
      <w:r w:rsidRPr="004C2368">
        <w:rPr>
          <w:rFonts w:asciiTheme="minorHAnsi" w:hAnsiTheme="minorHAnsi" w:cs="Arial"/>
        </w:rPr>
        <w:t>Internetové stránky Ministerstva školstva: Školská reforma [citované 13. máj 2011]</w:t>
      </w:r>
    </w:p>
    <w:p w:rsidR="00AA1AD0" w:rsidRPr="004C2368" w:rsidRDefault="00AA1AD0" w:rsidP="004C2368">
      <w:pPr>
        <w:spacing w:before="60"/>
        <w:jc w:val="both"/>
        <w:rPr>
          <w:rFonts w:asciiTheme="minorHAnsi" w:hAnsiTheme="minorHAnsi" w:cs="Arial"/>
        </w:rPr>
      </w:pPr>
      <w:r w:rsidRPr="004C2368">
        <w:rPr>
          <w:rFonts w:asciiTheme="minorHAnsi" w:hAnsiTheme="minorHAnsi" w:cs="Arial"/>
        </w:rPr>
        <w:t>Dostupné na: &lt;</w:t>
      </w:r>
      <w:r w:rsidRPr="004C2368">
        <w:rPr>
          <w:rFonts w:asciiTheme="minorHAnsi" w:hAnsiTheme="minorHAnsi"/>
        </w:rPr>
        <w:t xml:space="preserve"> </w:t>
      </w:r>
      <w:r w:rsidRPr="004C2368">
        <w:rPr>
          <w:rFonts w:asciiTheme="minorHAnsi" w:hAnsiTheme="minorHAnsi" w:cs="Arial"/>
        </w:rPr>
        <w:t>http://www.minedu.sk/index.php?lang=sk&amp;rootId=2837&gt;</w:t>
      </w:r>
    </w:p>
    <w:p w:rsidR="00CB5258" w:rsidRPr="004C2368" w:rsidRDefault="00CB5258" w:rsidP="004C2368">
      <w:pPr>
        <w:spacing w:before="60"/>
        <w:jc w:val="both"/>
        <w:rPr>
          <w:rFonts w:asciiTheme="minorHAnsi" w:hAnsiTheme="minorHAnsi" w:cs="Arial"/>
        </w:rPr>
      </w:pPr>
      <w:r w:rsidRPr="004C2368">
        <w:rPr>
          <w:rFonts w:asciiTheme="minorHAnsi" w:hAnsiTheme="minorHAnsi" w:cs="Arial"/>
        </w:rPr>
        <w:t xml:space="preserve">ŠEBEŇ, V., ŠEBEŇOVÁ, I., 2007: Záujmová činnosť žiakov v podmienkach súčasnej školy. In: </w:t>
      </w:r>
      <w:proofErr w:type="spellStart"/>
      <w:r w:rsidRPr="004C2368">
        <w:rPr>
          <w:rFonts w:asciiTheme="minorHAnsi" w:hAnsiTheme="minorHAnsi" w:cs="Arial"/>
        </w:rPr>
        <w:t>Sborník</w:t>
      </w:r>
      <w:proofErr w:type="spellEnd"/>
      <w:r w:rsidRPr="004C2368">
        <w:rPr>
          <w:rFonts w:asciiTheme="minorHAnsi" w:hAnsiTheme="minorHAnsi" w:cs="Arial"/>
        </w:rPr>
        <w:t xml:space="preserve">  XX. </w:t>
      </w:r>
      <w:proofErr w:type="spellStart"/>
      <w:r w:rsidRPr="004C2368">
        <w:rPr>
          <w:rFonts w:asciiTheme="minorHAnsi" w:hAnsiTheme="minorHAnsi" w:cs="Arial"/>
        </w:rPr>
        <w:t>Didmatech</w:t>
      </w:r>
      <w:proofErr w:type="spellEnd"/>
      <w:r w:rsidRPr="004C2368">
        <w:rPr>
          <w:rFonts w:asciiTheme="minorHAnsi" w:hAnsiTheme="minorHAnsi" w:cs="Arial"/>
        </w:rPr>
        <w:t xml:space="preserve"> 2007. </w:t>
      </w:r>
      <w:proofErr w:type="spellStart"/>
      <w:r w:rsidRPr="004C2368">
        <w:rPr>
          <w:rFonts w:asciiTheme="minorHAnsi" w:hAnsiTheme="minorHAnsi" w:cs="Arial"/>
        </w:rPr>
        <w:t>Díl</w:t>
      </w:r>
      <w:proofErr w:type="spellEnd"/>
      <w:r w:rsidRPr="004C2368">
        <w:rPr>
          <w:rFonts w:asciiTheme="minorHAnsi" w:hAnsiTheme="minorHAnsi" w:cs="Arial"/>
        </w:rPr>
        <w:t xml:space="preserve"> II. Medzinárodná vedecká </w:t>
      </w:r>
      <w:proofErr w:type="spellStart"/>
      <w:r w:rsidRPr="004C2368">
        <w:rPr>
          <w:rFonts w:asciiTheme="minorHAnsi" w:hAnsiTheme="minorHAnsi" w:cs="Arial"/>
        </w:rPr>
        <w:t>konferenci</w:t>
      </w:r>
      <w:proofErr w:type="spellEnd"/>
      <w:r w:rsidRPr="004C2368">
        <w:rPr>
          <w:rFonts w:asciiTheme="minorHAnsi" w:hAnsiTheme="minorHAnsi" w:cs="Arial"/>
        </w:rPr>
        <w:t xml:space="preserve">, Pedagogická fakulta UP v Olomouci. Olomouc, </w:t>
      </w:r>
      <w:proofErr w:type="spellStart"/>
      <w:r w:rsidRPr="004C2368">
        <w:rPr>
          <w:rFonts w:asciiTheme="minorHAnsi" w:hAnsiTheme="minorHAnsi" w:cs="Arial"/>
        </w:rPr>
        <w:t>Votobia</w:t>
      </w:r>
      <w:proofErr w:type="spellEnd"/>
      <w:r w:rsidRPr="004C2368">
        <w:rPr>
          <w:rFonts w:asciiTheme="minorHAnsi" w:hAnsiTheme="minorHAnsi" w:cs="Arial"/>
        </w:rPr>
        <w:t xml:space="preserve">, 2007.s. 692-696, ISBN 80-7220-296-0. </w:t>
      </w:r>
    </w:p>
    <w:p w:rsidR="00AA1AD0" w:rsidRPr="004C2368" w:rsidRDefault="00AA1AD0" w:rsidP="004C2368">
      <w:pPr>
        <w:tabs>
          <w:tab w:val="left" w:pos="480"/>
        </w:tabs>
        <w:spacing w:before="60"/>
        <w:ind w:left="480" w:hanging="480"/>
        <w:jc w:val="both"/>
        <w:rPr>
          <w:rFonts w:asciiTheme="minorHAnsi" w:hAnsiTheme="minorHAnsi" w:cs="Arial"/>
        </w:rPr>
      </w:pPr>
      <w:r w:rsidRPr="004C2368">
        <w:rPr>
          <w:rFonts w:asciiTheme="minorHAnsi" w:hAnsiTheme="minorHAnsi" w:cs="Arial"/>
        </w:rPr>
        <w:t xml:space="preserve">Internetové stránky </w:t>
      </w:r>
      <w:proofErr w:type="spellStart"/>
      <w:r w:rsidRPr="004C2368">
        <w:rPr>
          <w:rFonts w:asciiTheme="minorHAnsi" w:hAnsiTheme="minorHAnsi" w:cs="Arial"/>
        </w:rPr>
        <w:t>Geocaching</w:t>
      </w:r>
      <w:proofErr w:type="spellEnd"/>
      <w:r w:rsidRPr="004C2368">
        <w:rPr>
          <w:rFonts w:asciiTheme="minorHAnsi" w:hAnsiTheme="minorHAnsi" w:cs="Arial"/>
        </w:rPr>
        <w:t xml:space="preserve">: </w:t>
      </w:r>
      <w:proofErr w:type="spellStart"/>
      <w:r w:rsidRPr="004C2368">
        <w:rPr>
          <w:rFonts w:asciiTheme="minorHAnsi" w:hAnsiTheme="minorHAnsi" w:cs="Arial"/>
        </w:rPr>
        <w:t>Geocaching</w:t>
      </w:r>
      <w:proofErr w:type="spellEnd"/>
      <w:r w:rsidRPr="004C2368">
        <w:rPr>
          <w:rFonts w:asciiTheme="minorHAnsi" w:hAnsiTheme="minorHAnsi" w:cs="Arial"/>
        </w:rPr>
        <w:t xml:space="preserve"> [citované 13. máj 2011]</w:t>
      </w:r>
    </w:p>
    <w:p w:rsidR="00AA1AD0" w:rsidRPr="004C2368" w:rsidRDefault="00AA1AD0" w:rsidP="004C2368">
      <w:pPr>
        <w:spacing w:before="60"/>
        <w:jc w:val="both"/>
        <w:rPr>
          <w:rFonts w:asciiTheme="minorHAnsi" w:hAnsiTheme="minorHAnsi" w:cs="Arial"/>
        </w:rPr>
      </w:pPr>
      <w:r w:rsidRPr="004C2368">
        <w:rPr>
          <w:rFonts w:asciiTheme="minorHAnsi" w:hAnsiTheme="minorHAnsi" w:cs="Arial"/>
        </w:rPr>
        <w:t>Dostupné na: &lt;</w:t>
      </w:r>
      <w:r w:rsidRPr="004C2368">
        <w:rPr>
          <w:rFonts w:asciiTheme="minorHAnsi" w:hAnsiTheme="minorHAnsi"/>
        </w:rPr>
        <w:t xml:space="preserve"> </w:t>
      </w:r>
      <w:r w:rsidRPr="004C2368">
        <w:rPr>
          <w:rFonts w:asciiTheme="minorHAnsi" w:hAnsiTheme="minorHAnsi" w:cs="Arial"/>
        </w:rPr>
        <w:t>http://www.geocaching.com&gt;</w:t>
      </w:r>
    </w:p>
    <w:p w:rsidR="00AA1AD0" w:rsidRPr="004C2368" w:rsidRDefault="00AA1AD0" w:rsidP="004C2368">
      <w:pPr>
        <w:tabs>
          <w:tab w:val="left" w:pos="480"/>
        </w:tabs>
        <w:spacing w:before="60"/>
        <w:ind w:left="480" w:hanging="480"/>
        <w:jc w:val="both"/>
        <w:rPr>
          <w:rFonts w:asciiTheme="minorHAnsi" w:hAnsiTheme="minorHAnsi" w:cs="Arial"/>
        </w:rPr>
      </w:pPr>
      <w:r w:rsidRPr="004C2368">
        <w:rPr>
          <w:rFonts w:asciiTheme="minorHAnsi" w:hAnsiTheme="minorHAnsi" w:cs="Arial"/>
        </w:rPr>
        <w:t xml:space="preserve">Internetové stránky </w:t>
      </w:r>
      <w:proofErr w:type="spellStart"/>
      <w:r w:rsidRPr="004C2368">
        <w:rPr>
          <w:rFonts w:asciiTheme="minorHAnsi" w:hAnsiTheme="minorHAnsi" w:cs="Arial"/>
        </w:rPr>
        <w:t>Geocaching</w:t>
      </w:r>
      <w:proofErr w:type="spellEnd"/>
      <w:r w:rsidRPr="004C2368">
        <w:rPr>
          <w:rFonts w:asciiTheme="minorHAnsi" w:hAnsiTheme="minorHAnsi" w:cs="Arial"/>
        </w:rPr>
        <w:t xml:space="preserve">: </w:t>
      </w:r>
      <w:proofErr w:type="spellStart"/>
      <w:r w:rsidRPr="004C2368">
        <w:rPr>
          <w:rFonts w:asciiTheme="minorHAnsi" w:hAnsiTheme="minorHAnsi" w:cs="Arial"/>
        </w:rPr>
        <w:t>Geocaching</w:t>
      </w:r>
      <w:proofErr w:type="spellEnd"/>
      <w:r w:rsidRPr="004C2368">
        <w:rPr>
          <w:rFonts w:asciiTheme="minorHAnsi" w:hAnsiTheme="minorHAnsi" w:cs="Arial"/>
        </w:rPr>
        <w:t xml:space="preserve"> [citované 13. máj 2011]</w:t>
      </w:r>
    </w:p>
    <w:p w:rsidR="00AA1AD0" w:rsidRPr="004C2368" w:rsidRDefault="00AA1AD0" w:rsidP="004C2368">
      <w:pPr>
        <w:spacing w:before="60"/>
        <w:jc w:val="both"/>
        <w:rPr>
          <w:rFonts w:asciiTheme="minorHAnsi" w:hAnsiTheme="minorHAnsi" w:cs="Arial"/>
        </w:rPr>
      </w:pPr>
      <w:r w:rsidRPr="004C2368">
        <w:rPr>
          <w:rFonts w:asciiTheme="minorHAnsi" w:hAnsiTheme="minorHAnsi" w:cs="Arial"/>
        </w:rPr>
        <w:t>Dostupné na: &lt;</w:t>
      </w:r>
      <w:r w:rsidRPr="004C2368">
        <w:rPr>
          <w:rFonts w:asciiTheme="minorHAnsi" w:hAnsiTheme="minorHAnsi"/>
        </w:rPr>
        <w:t xml:space="preserve"> </w:t>
      </w:r>
      <w:r w:rsidRPr="004C2368">
        <w:rPr>
          <w:rFonts w:asciiTheme="minorHAnsi" w:hAnsiTheme="minorHAnsi" w:cs="Arial"/>
        </w:rPr>
        <w:t>http://www.wherigo.com&gt;</w:t>
      </w:r>
    </w:p>
    <w:p w:rsidR="00AA1AD0" w:rsidRPr="004C2368" w:rsidRDefault="00AA1AD0" w:rsidP="004C2368">
      <w:pPr>
        <w:spacing w:before="60"/>
        <w:jc w:val="both"/>
        <w:rPr>
          <w:rFonts w:asciiTheme="minorHAnsi" w:hAnsiTheme="minorHAnsi" w:cs="Arial"/>
          <w:b/>
        </w:rPr>
      </w:pPr>
    </w:p>
    <w:p w:rsidR="00AA1AD0" w:rsidRPr="004C2368" w:rsidRDefault="00AA1AD0" w:rsidP="004C2368">
      <w:pPr>
        <w:tabs>
          <w:tab w:val="left" w:pos="480"/>
        </w:tabs>
        <w:spacing w:before="60"/>
        <w:ind w:left="480" w:hanging="480"/>
        <w:jc w:val="both"/>
        <w:rPr>
          <w:rFonts w:asciiTheme="minorHAnsi" w:hAnsiTheme="minorHAnsi" w:cs="Arial"/>
          <w:b/>
        </w:rPr>
      </w:pPr>
      <w:r w:rsidRPr="004C2368">
        <w:rPr>
          <w:rFonts w:asciiTheme="minorHAnsi" w:hAnsiTheme="minorHAnsi" w:cs="Arial"/>
          <w:b/>
        </w:rPr>
        <w:t>Adresa autora</w:t>
      </w:r>
    </w:p>
    <w:p w:rsidR="00AA1AD0" w:rsidRPr="004C2368" w:rsidRDefault="00AA1AD0" w:rsidP="004C2368">
      <w:pPr>
        <w:tabs>
          <w:tab w:val="left" w:pos="480"/>
        </w:tabs>
        <w:spacing w:before="60"/>
        <w:ind w:left="480" w:hanging="480"/>
        <w:jc w:val="both"/>
        <w:rPr>
          <w:rFonts w:asciiTheme="minorHAnsi" w:hAnsiTheme="minorHAnsi" w:cs="Arial"/>
        </w:rPr>
      </w:pPr>
      <w:r w:rsidRPr="004C2368">
        <w:rPr>
          <w:rFonts w:asciiTheme="minorHAnsi" w:hAnsiTheme="minorHAnsi" w:cs="Arial"/>
        </w:rPr>
        <w:t xml:space="preserve">RNDr. Sergej </w:t>
      </w:r>
      <w:proofErr w:type="spellStart"/>
      <w:r w:rsidRPr="004C2368">
        <w:rPr>
          <w:rFonts w:asciiTheme="minorHAnsi" w:hAnsiTheme="minorHAnsi" w:cs="Arial"/>
        </w:rPr>
        <w:t>Iľkovič</w:t>
      </w:r>
      <w:proofErr w:type="spellEnd"/>
      <w:r w:rsidRPr="004C2368">
        <w:rPr>
          <w:rFonts w:asciiTheme="minorHAnsi" w:hAnsiTheme="minorHAnsi" w:cs="Arial"/>
        </w:rPr>
        <w:t>, PhD.</w:t>
      </w:r>
    </w:p>
    <w:p w:rsidR="004C2368" w:rsidRDefault="00AA1AD0" w:rsidP="004C2368">
      <w:pPr>
        <w:spacing w:before="60"/>
        <w:jc w:val="both"/>
        <w:rPr>
          <w:rFonts w:asciiTheme="minorHAnsi" w:hAnsiTheme="minorHAnsi" w:cs="Arial"/>
        </w:rPr>
      </w:pPr>
      <w:r w:rsidRPr="004C2368">
        <w:rPr>
          <w:rFonts w:asciiTheme="minorHAnsi" w:hAnsiTheme="minorHAnsi" w:cs="Arial"/>
        </w:rPr>
        <w:t xml:space="preserve">Katedra fyziky, matematiky a techniky, Fakulty humanitných a prírodných vied </w:t>
      </w:r>
    </w:p>
    <w:p w:rsidR="00AA1AD0" w:rsidRPr="004C2368" w:rsidRDefault="00AA1AD0" w:rsidP="004C2368">
      <w:pPr>
        <w:spacing w:before="60"/>
        <w:jc w:val="both"/>
        <w:rPr>
          <w:rFonts w:asciiTheme="minorHAnsi" w:hAnsiTheme="minorHAnsi" w:cs="Arial"/>
        </w:rPr>
      </w:pPr>
      <w:r w:rsidRPr="004C2368">
        <w:rPr>
          <w:rFonts w:asciiTheme="minorHAnsi" w:hAnsiTheme="minorHAnsi" w:cs="Arial"/>
        </w:rPr>
        <w:t>Prešovskej univerzity v Prešove</w:t>
      </w:r>
    </w:p>
    <w:p w:rsidR="00AA1AD0" w:rsidRPr="004C2368" w:rsidRDefault="00AA1AD0" w:rsidP="004C2368">
      <w:pPr>
        <w:tabs>
          <w:tab w:val="left" w:pos="480"/>
        </w:tabs>
        <w:spacing w:before="60"/>
        <w:ind w:left="480" w:hanging="480"/>
        <w:jc w:val="both"/>
        <w:rPr>
          <w:rFonts w:asciiTheme="minorHAnsi" w:hAnsiTheme="minorHAnsi" w:cs="Arial"/>
        </w:rPr>
      </w:pPr>
      <w:r w:rsidRPr="004C2368">
        <w:rPr>
          <w:rFonts w:asciiTheme="minorHAnsi" w:hAnsiTheme="minorHAnsi" w:cs="Arial"/>
        </w:rPr>
        <w:t>17. novembra 1, 081 16 Prešov</w:t>
      </w:r>
    </w:p>
    <w:p w:rsidR="00AA1AD0" w:rsidRPr="004C2368" w:rsidRDefault="004C2368" w:rsidP="004C2368">
      <w:pPr>
        <w:tabs>
          <w:tab w:val="left" w:pos="480"/>
        </w:tabs>
        <w:spacing w:before="60"/>
        <w:ind w:left="480" w:hanging="480"/>
        <w:jc w:val="both"/>
        <w:rPr>
          <w:rFonts w:asciiTheme="minorHAnsi" w:hAnsiTheme="minorHAnsi" w:cs="Arial"/>
        </w:rPr>
      </w:pPr>
      <w:r>
        <w:rPr>
          <w:rFonts w:asciiTheme="minorHAnsi" w:hAnsiTheme="minorHAnsi" w:cs="Arial"/>
        </w:rPr>
        <w:t xml:space="preserve">e-mail: </w:t>
      </w:r>
      <w:r w:rsidR="00AA1AD0" w:rsidRPr="004C2368">
        <w:rPr>
          <w:rFonts w:asciiTheme="minorHAnsi" w:hAnsiTheme="minorHAnsi" w:cs="Arial"/>
        </w:rPr>
        <w:t>ilkovic@unipo.sk</w:t>
      </w:r>
    </w:p>
    <w:sectPr w:rsidR="00AA1AD0" w:rsidRPr="004C2368" w:rsidSect="00571C8E">
      <w:headerReference w:type="default" r:id="rId18"/>
      <w:footerReference w:type="default" r:id="rId19"/>
      <w:pgSz w:w="11906" w:h="16838" w:code="9"/>
      <w:pgMar w:top="1418" w:right="1134" w:bottom="1134" w:left="1134" w:header="709" w:footer="709" w:gutter="0"/>
      <w:pgNumType w:fmt="numberInDash" w:start="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57" w:rsidRDefault="00D93357" w:rsidP="00571C8E">
      <w:r>
        <w:separator/>
      </w:r>
    </w:p>
  </w:endnote>
  <w:endnote w:type="continuationSeparator" w:id="0">
    <w:p w:rsidR="00D93357" w:rsidRDefault="00D93357" w:rsidP="00571C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0AFF" w:usb1="00007843" w:usb2="00000001" w:usb3="00000000" w:csb0="000001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8E" w:rsidRPr="008F1A5C" w:rsidRDefault="00571C8E" w:rsidP="00571C8E">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Pr>
        <w:rFonts w:asciiTheme="minorHAnsi" w:hAnsiTheme="minorHAnsi"/>
        <w:noProof/>
        <w:sz w:val="20"/>
      </w:rPr>
      <w:t>- 134 -</w:t>
    </w:r>
    <w:r w:rsidRPr="008F1A5C">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57" w:rsidRDefault="00D93357" w:rsidP="00571C8E">
      <w:r>
        <w:separator/>
      </w:r>
    </w:p>
  </w:footnote>
  <w:footnote w:type="continuationSeparator" w:id="0">
    <w:p w:rsidR="00D93357" w:rsidRDefault="00D93357" w:rsidP="00571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8E" w:rsidRPr="008C43F1" w:rsidRDefault="00571C8E" w:rsidP="00571C8E">
    <w:pPr>
      <w:pStyle w:val="Hlavika"/>
      <w:pBdr>
        <w:bottom w:val="single" w:sz="4" w:space="1" w:color="auto"/>
      </w:pBdr>
      <w:jc w:val="center"/>
      <w:rPr>
        <w:rFonts w:asciiTheme="minorHAnsi" w:hAnsiTheme="minorHAnsi" w:cstheme="minorHAnsi"/>
        <w:sz w:val="20"/>
        <w:szCs w:val="20"/>
      </w:rPr>
    </w:pPr>
    <w:r w:rsidRPr="008C43F1">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A40"/>
    <w:multiLevelType w:val="hybridMultilevel"/>
    <w:tmpl w:val="7A0A58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72C30AC"/>
    <w:multiLevelType w:val="hybridMultilevel"/>
    <w:tmpl w:val="DA00BC9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508C4AF0"/>
    <w:multiLevelType w:val="hybridMultilevel"/>
    <w:tmpl w:val="ABD0E326"/>
    <w:lvl w:ilvl="0" w:tplc="F73E8A5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53EB21CF"/>
    <w:multiLevelType w:val="hybridMultilevel"/>
    <w:tmpl w:val="7AE4073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7A491258"/>
    <w:multiLevelType w:val="hybridMultilevel"/>
    <w:tmpl w:val="FE0A673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8144E"/>
    <w:rsid w:val="00042735"/>
    <w:rsid w:val="000B393A"/>
    <w:rsid w:val="001A5607"/>
    <w:rsid w:val="001D704E"/>
    <w:rsid w:val="00362FA7"/>
    <w:rsid w:val="00383403"/>
    <w:rsid w:val="003E08A9"/>
    <w:rsid w:val="004C2368"/>
    <w:rsid w:val="004E5495"/>
    <w:rsid w:val="00514413"/>
    <w:rsid w:val="00567FDD"/>
    <w:rsid w:val="00571C8E"/>
    <w:rsid w:val="00594D20"/>
    <w:rsid w:val="005E26E9"/>
    <w:rsid w:val="006B3EFC"/>
    <w:rsid w:val="00814845"/>
    <w:rsid w:val="008A2B28"/>
    <w:rsid w:val="008C3D82"/>
    <w:rsid w:val="008C6E9A"/>
    <w:rsid w:val="0093130F"/>
    <w:rsid w:val="009318A8"/>
    <w:rsid w:val="00955A5C"/>
    <w:rsid w:val="009C3867"/>
    <w:rsid w:val="00A45477"/>
    <w:rsid w:val="00AA1AD0"/>
    <w:rsid w:val="00B154EF"/>
    <w:rsid w:val="00B64989"/>
    <w:rsid w:val="00BC1BDB"/>
    <w:rsid w:val="00C0017A"/>
    <w:rsid w:val="00CB5258"/>
    <w:rsid w:val="00CC48F6"/>
    <w:rsid w:val="00CE19F5"/>
    <w:rsid w:val="00D27BB1"/>
    <w:rsid w:val="00D93357"/>
    <w:rsid w:val="00E61927"/>
    <w:rsid w:val="00E74539"/>
    <w:rsid w:val="00F41EC1"/>
    <w:rsid w:val="00F648D7"/>
    <w:rsid w:val="00F814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PredformtovanHTML">
    <w:name w:val="HTML Preformatted"/>
    <w:basedOn w:val="Normlny"/>
    <w:rsid w:val="00CB5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textovprepojenie">
    <w:name w:val="Hyperlink"/>
    <w:basedOn w:val="Predvolenpsmoodseku"/>
    <w:rPr>
      <w:color w:val="0000FF"/>
      <w:u w:val="single"/>
    </w:rPr>
  </w:style>
  <w:style w:type="paragraph" w:styleId="Textbubliny">
    <w:name w:val="Balloon Text"/>
    <w:basedOn w:val="Normlny"/>
    <w:link w:val="TextbublinyChar"/>
    <w:rsid w:val="004C2368"/>
    <w:rPr>
      <w:rFonts w:ascii="Tahoma" w:hAnsi="Tahoma" w:cs="Tahoma"/>
      <w:sz w:val="16"/>
      <w:szCs w:val="16"/>
    </w:rPr>
  </w:style>
  <w:style w:type="character" w:customStyle="1" w:styleId="TextbublinyChar">
    <w:name w:val="Text bubliny Char"/>
    <w:basedOn w:val="Predvolenpsmoodseku"/>
    <w:link w:val="Textbubliny"/>
    <w:rsid w:val="004C2368"/>
    <w:rPr>
      <w:rFonts w:ascii="Tahoma" w:hAnsi="Tahoma" w:cs="Tahoma"/>
      <w:sz w:val="16"/>
      <w:szCs w:val="16"/>
    </w:rPr>
  </w:style>
  <w:style w:type="paragraph" w:styleId="Hlavika">
    <w:name w:val="header"/>
    <w:basedOn w:val="Normlny"/>
    <w:link w:val="HlavikaChar"/>
    <w:uiPriority w:val="99"/>
    <w:rsid w:val="00571C8E"/>
    <w:pPr>
      <w:tabs>
        <w:tab w:val="center" w:pos="4536"/>
        <w:tab w:val="right" w:pos="9072"/>
      </w:tabs>
    </w:pPr>
  </w:style>
  <w:style w:type="character" w:customStyle="1" w:styleId="HlavikaChar">
    <w:name w:val="Hlavička Char"/>
    <w:basedOn w:val="Predvolenpsmoodseku"/>
    <w:link w:val="Hlavika"/>
    <w:uiPriority w:val="99"/>
    <w:rsid w:val="00571C8E"/>
    <w:rPr>
      <w:sz w:val="24"/>
      <w:szCs w:val="24"/>
    </w:rPr>
  </w:style>
  <w:style w:type="paragraph" w:styleId="Pta">
    <w:name w:val="footer"/>
    <w:basedOn w:val="Normlny"/>
    <w:link w:val="PtaChar"/>
    <w:uiPriority w:val="99"/>
    <w:rsid w:val="00571C8E"/>
    <w:pPr>
      <w:tabs>
        <w:tab w:val="center" w:pos="4536"/>
        <w:tab w:val="right" w:pos="9072"/>
      </w:tabs>
    </w:pPr>
  </w:style>
  <w:style w:type="character" w:customStyle="1" w:styleId="PtaChar">
    <w:name w:val="Päta Char"/>
    <w:basedOn w:val="Predvolenpsmoodseku"/>
    <w:link w:val="Pta"/>
    <w:uiPriority w:val="99"/>
    <w:rsid w:val="00571C8E"/>
    <w:rPr>
      <w:sz w:val="24"/>
      <w:szCs w:val="24"/>
    </w:rPr>
  </w:style>
</w:styles>
</file>

<file path=word/webSettings.xml><?xml version="1.0" encoding="utf-8"?>
<w:webSettings xmlns:r="http://schemas.openxmlformats.org/officeDocument/2006/relationships" xmlns:w="http://schemas.openxmlformats.org/wordprocessingml/2006/main">
  <w:divs>
    <w:div w:id="141654958">
      <w:bodyDiv w:val="1"/>
      <w:marLeft w:val="0"/>
      <w:marRight w:val="0"/>
      <w:marTop w:val="0"/>
      <w:marBottom w:val="0"/>
      <w:divBdr>
        <w:top w:val="none" w:sz="0" w:space="0" w:color="auto"/>
        <w:left w:val="none" w:sz="0" w:space="0" w:color="auto"/>
        <w:bottom w:val="none" w:sz="0" w:space="0" w:color="auto"/>
        <w:right w:val="none" w:sz="0" w:space="0" w:color="auto"/>
      </w:divBdr>
    </w:div>
    <w:div w:id="11947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caching.com/seek/cache_details.aspx?guid=c2e9bc19-8302-4199-988a-18d06f913876" TargetMode="External"/><Relationship Id="rId13" Type="http://schemas.openxmlformats.org/officeDocument/2006/relationships/hyperlink" Target="http://www.urwigo.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eocaching.com" TargetMode="External"/><Relationship Id="rId12" Type="http://schemas.openxmlformats.org/officeDocument/2006/relationships/hyperlink" Target="http://www.wherigo.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1764</Words>
  <Characters>10060</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NÁZOV RUKOPISU PRÍSPEVKU DO DIDAKTICKÉHO ČASOPISU MIF</vt:lpstr>
    </vt:vector>
  </TitlesOfParts>
  <Company>PF UPJŠ Košice</Company>
  <LinksUpToDate>false</LinksUpToDate>
  <CharactersWithSpaces>11801</CharactersWithSpaces>
  <SharedDoc>false</SharedDoc>
  <HLinks>
    <vt:vector size="24" baseType="variant">
      <vt:variant>
        <vt:i4>2097194</vt:i4>
      </vt:variant>
      <vt:variant>
        <vt:i4>9</vt:i4>
      </vt:variant>
      <vt:variant>
        <vt:i4>0</vt:i4>
      </vt:variant>
      <vt:variant>
        <vt:i4>5</vt:i4>
      </vt:variant>
      <vt:variant>
        <vt:lpwstr>http://www.urwigo.com/</vt:lpwstr>
      </vt:variant>
      <vt:variant>
        <vt:lpwstr/>
      </vt:variant>
      <vt:variant>
        <vt:i4>3211372</vt:i4>
      </vt:variant>
      <vt:variant>
        <vt:i4>6</vt:i4>
      </vt:variant>
      <vt:variant>
        <vt:i4>0</vt:i4>
      </vt:variant>
      <vt:variant>
        <vt:i4>5</vt:i4>
      </vt:variant>
      <vt:variant>
        <vt:lpwstr>http://www.wherigo.com/</vt:lpwstr>
      </vt:variant>
      <vt:variant>
        <vt:lpwstr/>
      </vt:variant>
      <vt:variant>
        <vt:i4>2752531</vt:i4>
      </vt:variant>
      <vt:variant>
        <vt:i4>3</vt:i4>
      </vt:variant>
      <vt:variant>
        <vt:i4>0</vt:i4>
      </vt:variant>
      <vt:variant>
        <vt:i4>5</vt:i4>
      </vt:variant>
      <vt:variant>
        <vt:lpwstr>http://www.geocaching.com/seek/cache_details.aspx?guid=c2e9bc19-8302-4199-988a-18d06f913876</vt:lpwstr>
      </vt:variant>
      <vt:variant>
        <vt:lpwstr/>
      </vt:variant>
      <vt:variant>
        <vt:i4>2752565</vt:i4>
      </vt:variant>
      <vt:variant>
        <vt:i4>0</vt:i4>
      </vt:variant>
      <vt:variant>
        <vt:i4>0</vt:i4>
      </vt:variant>
      <vt:variant>
        <vt:i4>5</vt:i4>
      </vt:variant>
      <vt:variant>
        <vt:lpwstr>http://www.geocaching.com/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RUKOPISU PRÍSPEVKU DO DIDAKTICKÉHO ČASOPISU MIF</dc:title>
  <dc:creator>Marián Kireš</dc:creator>
  <cp:lastModifiedBy>marian_kires</cp:lastModifiedBy>
  <cp:revision>7</cp:revision>
  <cp:lastPrinted>2011-05-17T06:58:00Z</cp:lastPrinted>
  <dcterms:created xsi:type="dcterms:W3CDTF">2011-10-03T05:48:00Z</dcterms:created>
  <dcterms:modified xsi:type="dcterms:W3CDTF">2011-10-03T05:56:00Z</dcterms:modified>
</cp:coreProperties>
</file>