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6F" w:rsidRPr="00A50D63" w:rsidRDefault="00556D6F" w:rsidP="00A50D63">
      <w:pPr>
        <w:jc w:val="center"/>
        <w:rPr>
          <w:rFonts w:asciiTheme="minorHAnsi" w:hAnsiTheme="minorHAnsi"/>
          <w:caps/>
          <w:sz w:val="28"/>
        </w:rPr>
      </w:pPr>
      <w:r w:rsidRPr="00A50D63">
        <w:rPr>
          <w:rFonts w:asciiTheme="minorHAnsi" w:hAnsiTheme="minorHAnsi" w:cs="Arial"/>
          <w:b/>
          <w:caps/>
          <w:sz w:val="28"/>
        </w:rPr>
        <w:t>Skúsenosti S</w:t>
      </w:r>
      <w:r w:rsidRPr="00A50D63">
        <w:rPr>
          <w:rFonts w:asciiTheme="minorHAnsi" w:hAnsiTheme="minorHAnsi" w:cs="Arial"/>
          <w:b/>
          <w:sz w:val="28"/>
        </w:rPr>
        <w:t xml:space="preserve">  </w:t>
      </w:r>
      <w:r w:rsidRPr="00A50D63">
        <w:rPr>
          <w:rFonts w:asciiTheme="minorHAnsi" w:hAnsiTheme="minorHAnsi" w:cs="Arial"/>
          <w:b/>
          <w:caps/>
          <w:sz w:val="28"/>
        </w:rPr>
        <w:t>prácou na projekte</w:t>
      </w:r>
      <w:r w:rsidRPr="00A50D63">
        <w:rPr>
          <w:rFonts w:asciiTheme="minorHAnsi" w:hAnsiTheme="minorHAnsi" w:cs="Arial"/>
          <w:b/>
          <w:sz w:val="28"/>
        </w:rPr>
        <w:t xml:space="preserve"> SIPS </w:t>
      </w:r>
      <w:r w:rsidRPr="00A50D63">
        <w:rPr>
          <w:rFonts w:asciiTheme="minorHAnsi" w:hAnsiTheme="minorHAnsi" w:cs="Arial"/>
          <w:b/>
          <w:caps/>
          <w:sz w:val="28"/>
        </w:rPr>
        <w:t>- Vedecký inkubátor</w:t>
      </w:r>
      <w:r w:rsidR="00A50D63">
        <w:rPr>
          <w:rFonts w:asciiTheme="minorHAnsi" w:hAnsiTheme="minorHAnsi" w:cs="Arial"/>
          <w:b/>
          <w:caps/>
          <w:sz w:val="28"/>
        </w:rPr>
        <w:br/>
      </w:r>
      <w:r w:rsidRPr="00A50D63">
        <w:rPr>
          <w:rFonts w:asciiTheme="minorHAnsi" w:hAnsiTheme="minorHAnsi" w:cs="Arial"/>
          <w:b/>
          <w:caps/>
          <w:sz w:val="28"/>
        </w:rPr>
        <w:t>pre žiakov a študentov</w:t>
      </w:r>
    </w:p>
    <w:p w:rsidR="00556D6F" w:rsidRPr="00A50D63" w:rsidRDefault="00556D6F" w:rsidP="00A50D63">
      <w:pPr>
        <w:jc w:val="both"/>
        <w:rPr>
          <w:rFonts w:asciiTheme="minorHAnsi" w:hAnsiTheme="minorHAnsi" w:cs="Arial"/>
          <w:b/>
          <w:caps/>
        </w:rPr>
      </w:pPr>
    </w:p>
    <w:p w:rsidR="00556D6F" w:rsidRPr="00A50D63" w:rsidRDefault="00556D6F" w:rsidP="00A50D63">
      <w:pPr>
        <w:jc w:val="center"/>
        <w:rPr>
          <w:rFonts w:asciiTheme="minorHAnsi" w:hAnsiTheme="minorHAnsi" w:cs="Arial"/>
          <w:b/>
        </w:rPr>
      </w:pPr>
      <w:r w:rsidRPr="00A50D63">
        <w:rPr>
          <w:rFonts w:asciiTheme="minorHAnsi" w:hAnsiTheme="minorHAnsi" w:cs="Arial"/>
          <w:b/>
        </w:rPr>
        <w:t>Dorota Černíková</w:t>
      </w:r>
      <w:r w:rsidRPr="00A50D63">
        <w:rPr>
          <w:rFonts w:asciiTheme="minorHAnsi" w:hAnsiTheme="minorHAnsi" w:cs="Arial"/>
          <w:b/>
          <w:vertAlign w:val="superscript"/>
        </w:rPr>
        <w:t>1</w:t>
      </w:r>
      <w:r w:rsidRPr="00A50D63">
        <w:rPr>
          <w:rFonts w:asciiTheme="minorHAnsi" w:hAnsiTheme="minorHAnsi" w:cs="Arial"/>
          <w:b/>
        </w:rPr>
        <w:t>, Mária Zentková</w:t>
      </w:r>
      <w:r w:rsidRPr="00A50D63">
        <w:rPr>
          <w:rFonts w:asciiTheme="minorHAnsi" w:hAnsiTheme="minorHAnsi" w:cs="Arial"/>
          <w:b/>
          <w:vertAlign w:val="superscript"/>
        </w:rPr>
        <w:t>2</w:t>
      </w:r>
      <w:r w:rsidRPr="00A50D63">
        <w:rPr>
          <w:rFonts w:asciiTheme="minorHAnsi" w:hAnsiTheme="minorHAnsi" w:cs="Arial"/>
          <w:b/>
        </w:rPr>
        <w:t>, Zuzana Ješková</w:t>
      </w:r>
      <w:r w:rsidRPr="00A50D63">
        <w:rPr>
          <w:rFonts w:asciiTheme="minorHAnsi" w:hAnsiTheme="minorHAnsi" w:cs="Arial"/>
          <w:b/>
          <w:vertAlign w:val="superscript"/>
        </w:rPr>
        <w:t>3</w:t>
      </w:r>
    </w:p>
    <w:p w:rsidR="00556D6F" w:rsidRPr="00A50D63" w:rsidRDefault="00556D6F" w:rsidP="00A50D63">
      <w:pPr>
        <w:jc w:val="center"/>
        <w:rPr>
          <w:rFonts w:asciiTheme="minorHAnsi" w:hAnsiTheme="minorHAnsi" w:cs="Arial"/>
        </w:rPr>
      </w:pPr>
      <w:r w:rsidRPr="00A50D63">
        <w:rPr>
          <w:rFonts w:asciiTheme="minorHAnsi" w:hAnsiTheme="minorHAnsi" w:cs="Arial"/>
          <w:vertAlign w:val="superscript"/>
        </w:rPr>
        <w:t>1</w:t>
      </w:r>
      <w:r w:rsidRPr="00A50D63">
        <w:rPr>
          <w:rFonts w:asciiTheme="minorHAnsi" w:hAnsiTheme="minorHAnsi" w:cs="Arial"/>
        </w:rPr>
        <w:t xml:space="preserve">ZŠ Kežmarská 30, Košice, </w:t>
      </w:r>
      <w:r w:rsidRPr="00A50D63">
        <w:rPr>
          <w:rFonts w:asciiTheme="minorHAnsi" w:hAnsiTheme="minorHAnsi" w:cs="Arial"/>
          <w:vertAlign w:val="superscript"/>
        </w:rPr>
        <w:t>2</w:t>
      </w:r>
      <w:r w:rsidRPr="00A50D63">
        <w:rPr>
          <w:rFonts w:asciiTheme="minorHAnsi" w:hAnsiTheme="minorHAnsi" w:cs="Arial"/>
        </w:rPr>
        <w:t xml:space="preserve">ÚEF SAV Košice, </w:t>
      </w:r>
      <w:r w:rsidRPr="00A50D63">
        <w:rPr>
          <w:rFonts w:asciiTheme="minorHAnsi" w:hAnsiTheme="minorHAnsi" w:cs="Arial"/>
          <w:vertAlign w:val="superscript"/>
        </w:rPr>
        <w:t>3</w:t>
      </w:r>
      <w:r w:rsidRPr="00A50D63">
        <w:rPr>
          <w:rFonts w:asciiTheme="minorHAnsi" w:hAnsiTheme="minorHAnsi" w:cs="Arial"/>
        </w:rPr>
        <w:t>PF UPJŠ Košice</w:t>
      </w:r>
    </w:p>
    <w:p w:rsidR="00556D6F" w:rsidRPr="00A50D63" w:rsidRDefault="00556D6F" w:rsidP="00A50D63">
      <w:pPr>
        <w:jc w:val="both"/>
        <w:rPr>
          <w:rFonts w:asciiTheme="minorHAnsi" w:hAnsiTheme="minorHAnsi" w:cs="Arial"/>
          <w:highlight w:val="yellow"/>
        </w:rPr>
      </w:pPr>
    </w:p>
    <w:p w:rsidR="00670375" w:rsidRPr="00A50D63" w:rsidRDefault="00556D6F" w:rsidP="00A50D63">
      <w:pPr>
        <w:rPr>
          <w:rFonts w:asciiTheme="minorHAnsi" w:hAnsiTheme="minorHAnsi" w:cs="Arial"/>
          <w:i/>
          <w:sz w:val="20"/>
        </w:rPr>
      </w:pPr>
      <w:r w:rsidRPr="00A50D63">
        <w:rPr>
          <w:rFonts w:asciiTheme="minorHAnsi" w:hAnsiTheme="minorHAnsi" w:cs="Arial"/>
          <w:b/>
          <w:i/>
          <w:sz w:val="20"/>
        </w:rPr>
        <w:t>Abstrakt</w:t>
      </w:r>
      <w:r w:rsidRPr="00A50D63">
        <w:rPr>
          <w:rFonts w:asciiTheme="minorHAnsi" w:hAnsiTheme="minorHAnsi" w:cs="Arial"/>
          <w:i/>
          <w:sz w:val="20"/>
        </w:rPr>
        <w:t>:</w:t>
      </w:r>
    </w:p>
    <w:p w:rsidR="00556D6F" w:rsidRPr="00A50D63" w:rsidRDefault="001B6EB4" w:rsidP="00A50D63">
      <w:pPr>
        <w:jc w:val="both"/>
        <w:rPr>
          <w:rFonts w:asciiTheme="minorHAnsi" w:hAnsiTheme="minorHAnsi" w:cs="Arial"/>
          <w:i/>
          <w:sz w:val="20"/>
        </w:rPr>
      </w:pPr>
      <w:r w:rsidRPr="00A50D63">
        <w:rPr>
          <w:rFonts w:asciiTheme="minorHAnsi" w:hAnsiTheme="minorHAnsi" w:cs="Arial"/>
          <w:i/>
          <w:sz w:val="20"/>
        </w:rPr>
        <w:t xml:space="preserve">Príspevok prezentuje </w:t>
      </w:r>
      <w:r w:rsidR="00BA035C" w:rsidRPr="00A50D63">
        <w:rPr>
          <w:rFonts w:asciiTheme="minorHAnsi" w:hAnsiTheme="minorHAnsi" w:cs="Arial"/>
          <w:i/>
          <w:sz w:val="20"/>
        </w:rPr>
        <w:t>Projekt SIPS – „Vedecký inkubátor pre žiakov a študentov“</w:t>
      </w:r>
      <w:r w:rsidRPr="00A50D63">
        <w:rPr>
          <w:rFonts w:asciiTheme="minorHAnsi" w:hAnsiTheme="minorHAnsi" w:cs="Arial"/>
          <w:i/>
          <w:sz w:val="20"/>
        </w:rPr>
        <w:t xml:space="preserve">, ktorého riešiteľmi </w:t>
      </w:r>
      <w:r w:rsidR="00556D6F" w:rsidRPr="00A50D63">
        <w:rPr>
          <w:rFonts w:asciiTheme="minorHAnsi" w:hAnsiTheme="minorHAnsi" w:cs="Arial"/>
          <w:i/>
          <w:sz w:val="20"/>
        </w:rPr>
        <w:t xml:space="preserve">bol ÚEF SAV v spolupráci s PF UPJŠ v Košiciach.  Cieľom projektu bola popularizácia fyziky a zvýšenie záujmu žiakov o tento predmet. Projektu sa zúčastnili  vybrané skupiny  žiakov </w:t>
      </w:r>
      <w:r w:rsidR="00670375" w:rsidRPr="00A50D63">
        <w:rPr>
          <w:rFonts w:asciiTheme="minorHAnsi" w:hAnsiTheme="minorHAnsi" w:cs="Arial"/>
          <w:i/>
          <w:sz w:val="20"/>
        </w:rPr>
        <w:t xml:space="preserve"> </w:t>
      </w:r>
      <w:r w:rsidR="00556D6F" w:rsidRPr="00A50D63">
        <w:rPr>
          <w:rFonts w:asciiTheme="minorHAnsi" w:hAnsiTheme="minorHAnsi" w:cs="Arial"/>
          <w:i/>
          <w:sz w:val="20"/>
        </w:rPr>
        <w:t>6. až 9. ročníka</w:t>
      </w:r>
      <w:r w:rsidR="00BF27E8" w:rsidRPr="00A50D63">
        <w:rPr>
          <w:rFonts w:asciiTheme="minorHAnsi" w:hAnsiTheme="minorHAnsi" w:cs="Arial"/>
          <w:i/>
          <w:sz w:val="20"/>
        </w:rPr>
        <w:t xml:space="preserve"> základnej školy</w:t>
      </w:r>
      <w:r w:rsidR="00556D6F" w:rsidRPr="00A50D63">
        <w:rPr>
          <w:rFonts w:asciiTheme="minorHAnsi" w:hAnsiTheme="minorHAnsi" w:cs="Arial"/>
          <w:i/>
          <w:sz w:val="20"/>
        </w:rPr>
        <w:t>, ktorí boli zapojení do podprojektu „Dobrodružstvo poznania“. Na pôde SAV, ZŠ a PF UPJŠ boli realizované jednoduché experimenty, ktoré žiaci spracovali vo forme  prezentácií. Vybrané práce boli prezentované na žiackych a študentských konferenciách v rámci projektu, ktorý organizoval ÚEF SAV v Košiciach.</w:t>
      </w:r>
    </w:p>
    <w:p w:rsidR="00556D6F" w:rsidRPr="00A50D63" w:rsidRDefault="00556D6F" w:rsidP="00A50D63">
      <w:pPr>
        <w:jc w:val="both"/>
        <w:rPr>
          <w:rFonts w:asciiTheme="minorHAnsi" w:hAnsiTheme="minorHAnsi" w:cs="Arial"/>
          <w:i/>
          <w:sz w:val="20"/>
        </w:rPr>
      </w:pPr>
    </w:p>
    <w:p w:rsidR="00556D6F" w:rsidRPr="00A50D63" w:rsidRDefault="00556D6F" w:rsidP="00A50D63">
      <w:pPr>
        <w:jc w:val="both"/>
        <w:rPr>
          <w:rFonts w:asciiTheme="minorHAnsi" w:hAnsiTheme="minorHAnsi" w:cs="Arial"/>
          <w:i/>
          <w:sz w:val="20"/>
        </w:rPr>
      </w:pPr>
      <w:r w:rsidRPr="00A50D63">
        <w:rPr>
          <w:rFonts w:asciiTheme="minorHAnsi" w:hAnsiTheme="minorHAnsi" w:cs="Arial"/>
          <w:b/>
          <w:i/>
          <w:sz w:val="20"/>
        </w:rPr>
        <w:t>Kľúčové slová</w:t>
      </w:r>
      <w:r w:rsidRPr="00A50D63">
        <w:rPr>
          <w:rFonts w:asciiTheme="minorHAnsi" w:hAnsiTheme="minorHAnsi" w:cs="Arial"/>
          <w:i/>
          <w:sz w:val="20"/>
        </w:rPr>
        <w:t>: Popularizácia fyziky na ZŠ, žiacke experimenty, žiacke prezentácie</w:t>
      </w:r>
    </w:p>
    <w:p w:rsidR="00556D6F" w:rsidRPr="00A50D63" w:rsidRDefault="00556D6F" w:rsidP="00A50D63">
      <w:pPr>
        <w:jc w:val="both"/>
        <w:rPr>
          <w:rFonts w:asciiTheme="minorHAnsi" w:hAnsiTheme="minorHAnsi" w:cs="Arial"/>
          <w:i/>
          <w:sz w:val="20"/>
          <w:highlight w:val="yellow"/>
        </w:rPr>
      </w:pPr>
    </w:p>
    <w:p w:rsidR="00556D6F" w:rsidRPr="00A50D63" w:rsidRDefault="00556D6F" w:rsidP="00A50D63">
      <w:pPr>
        <w:tabs>
          <w:tab w:val="center" w:pos="4819"/>
        </w:tabs>
        <w:spacing w:before="60"/>
        <w:jc w:val="both"/>
        <w:rPr>
          <w:rFonts w:asciiTheme="minorHAnsi" w:hAnsiTheme="minorHAnsi" w:cs="Arial"/>
          <w:b/>
        </w:rPr>
      </w:pPr>
      <w:r w:rsidRPr="00A50D63">
        <w:rPr>
          <w:rFonts w:asciiTheme="minorHAnsi" w:hAnsiTheme="minorHAnsi" w:cs="Arial"/>
          <w:b/>
        </w:rPr>
        <w:t>Úvod</w:t>
      </w:r>
      <w:r w:rsidRPr="00A50D63">
        <w:rPr>
          <w:rFonts w:asciiTheme="minorHAnsi" w:hAnsiTheme="minorHAnsi" w:cs="Arial"/>
        </w:rPr>
        <w:t xml:space="preserve"> </w:t>
      </w:r>
    </w:p>
    <w:p w:rsidR="00556D6F" w:rsidRPr="00A50D63" w:rsidRDefault="00FB3E05" w:rsidP="00A50D63">
      <w:pPr>
        <w:spacing w:before="60"/>
        <w:jc w:val="both"/>
        <w:rPr>
          <w:rFonts w:asciiTheme="minorHAnsi" w:hAnsiTheme="minorHAnsi" w:cs="Arial"/>
        </w:rPr>
      </w:pPr>
      <w:r w:rsidRPr="00A50D63">
        <w:rPr>
          <w:rFonts w:asciiTheme="minorHAnsi" w:hAnsiTheme="minorHAnsi" w:cs="Arial"/>
        </w:rPr>
        <w:t xml:space="preserve">Projekt: APVV-LPP-0030-06  </w:t>
      </w:r>
      <w:r w:rsidR="00556D6F" w:rsidRPr="00A50D63">
        <w:rPr>
          <w:rFonts w:asciiTheme="minorHAnsi" w:hAnsiTheme="minorHAnsi" w:cs="Arial"/>
        </w:rPr>
        <w:t xml:space="preserve">Vedecký inkubátor pre žiakov a študentov (SIPS - </w:t>
      </w:r>
      <w:r w:rsidR="00556D6F" w:rsidRPr="00A50D63">
        <w:rPr>
          <w:rStyle w:val="hps"/>
          <w:rFonts w:asciiTheme="minorHAnsi" w:hAnsiTheme="minorHAnsi" w:cs="Arial"/>
        </w:rPr>
        <w:t>Scientific</w:t>
      </w:r>
      <w:r w:rsidR="00556D6F" w:rsidRPr="00A50D63">
        <w:rPr>
          <w:rFonts w:asciiTheme="minorHAnsi" w:hAnsiTheme="minorHAnsi" w:cs="Arial"/>
        </w:rPr>
        <w:t xml:space="preserve"> </w:t>
      </w:r>
      <w:r w:rsidR="00556D6F" w:rsidRPr="00A50D63">
        <w:rPr>
          <w:rStyle w:val="hps"/>
          <w:rFonts w:asciiTheme="minorHAnsi" w:hAnsiTheme="minorHAnsi" w:cs="Arial"/>
        </w:rPr>
        <w:t>incubator</w:t>
      </w:r>
      <w:r w:rsidR="00556D6F" w:rsidRPr="00A50D63">
        <w:rPr>
          <w:rFonts w:asciiTheme="minorHAnsi" w:hAnsiTheme="minorHAnsi" w:cs="Arial"/>
        </w:rPr>
        <w:t xml:space="preserve"> </w:t>
      </w:r>
      <w:r w:rsidR="00556D6F" w:rsidRPr="00A50D63">
        <w:rPr>
          <w:rStyle w:val="hps"/>
          <w:rFonts w:asciiTheme="minorHAnsi" w:hAnsiTheme="minorHAnsi" w:cs="Arial"/>
        </w:rPr>
        <w:t>for</w:t>
      </w:r>
      <w:r w:rsidR="00556D6F" w:rsidRPr="00A50D63">
        <w:rPr>
          <w:rFonts w:asciiTheme="minorHAnsi" w:hAnsiTheme="minorHAnsi" w:cs="Arial"/>
        </w:rPr>
        <w:t xml:space="preserve"> </w:t>
      </w:r>
      <w:r w:rsidR="00556D6F" w:rsidRPr="00A50D63">
        <w:rPr>
          <w:rStyle w:val="hps"/>
          <w:rFonts w:asciiTheme="minorHAnsi" w:hAnsiTheme="minorHAnsi" w:cs="Arial"/>
        </w:rPr>
        <w:t>pupils</w:t>
      </w:r>
      <w:r w:rsidR="00556D6F" w:rsidRPr="00A50D63">
        <w:rPr>
          <w:rFonts w:asciiTheme="minorHAnsi" w:hAnsiTheme="minorHAnsi" w:cs="Arial"/>
        </w:rPr>
        <w:t xml:space="preserve"> </w:t>
      </w:r>
      <w:r w:rsidR="00556D6F" w:rsidRPr="00A50D63">
        <w:rPr>
          <w:rStyle w:val="hps"/>
          <w:rFonts w:asciiTheme="minorHAnsi" w:hAnsiTheme="minorHAnsi" w:cs="Arial"/>
        </w:rPr>
        <w:t>and</w:t>
      </w:r>
      <w:r w:rsidR="00556D6F" w:rsidRPr="00A50D63">
        <w:rPr>
          <w:rFonts w:asciiTheme="minorHAnsi" w:hAnsiTheme="minorHAnsi" w:cs="Arial"/>
        </w:rPr>
        <w:t xml:space="preserve"> </w:t>
      </w:r>
      <w:r w:rsidR="00556D6F" w:rsidRPr="00A50D63">
        <w:rPr>
          <w:rStyle w:val="hps"/>
          <w:rFonts w:asciiTheme="minorHAnsi" w:hAnsiTheme="minorHAnsi" w:cs="Arial"/>
        </w:rPr>
        <w:t>students</w:t>
      </w:r>
      <w:r w:rsidRPr="00A50D63">
        <w:rPr>
          <w:rFonts w:asciiTheme="minorHAnsi" w:hAnsiTheme="minorHAnsi" w:cs="Arial"/>
        </w:rPr>
        <w:t>) bol</w:t>
      </w:r>
      <w:r w:rsidR="00556D6F" w:rsidRPr="00A50D63">
        <w:rPr>
          <w:rFonts w:asciiTheme="minorHAnsi" w:hAnsiTheme="minorHAnsi" w:cs="Arial"/>
        </w:rPr>
        <w:t xml:space="preserve"> </w:t>
      </w:r>
      <w:r w:rsidRPr="00A50D63">
        <w:rPr>
          <w:rFonts w:asciiTheme="minorHAnsi" w:hAnsiTheme="minorHAnsi" w:cs="Arial"/>
        </w:rPr>
        <w:t>jedným zo zaujímavých projek</w:t>
      </w:r>
      <w:r w:rsidR="004B5BF1" w:rsidRPr="00A50D63">
        <w:rPr>
          <w:rFonts w:asciiTheme="minorHAnsi" w:hAnsiTheme="minorHAnsi" w:cs="Arial"/>
        </w:rPr>
        <w:t xml:space="preserve">tov, ktorých cieľom bolo zaujať a zvýšiť </w:t>
      </w:r>
      <w:r w:rsidR="00F12541" w:rsidRPr="00A50D63">
        <w:rPr>
          <w:rFonts w:asciiTheme="minorHAnsi" w:hAnsiTheme="minorHAnsi" w:cs="Arial"/>
        </w:rPr>
        <w:t>záujem žiakov</w:t>
      </w:r>
      <w:r w:rsidRPr="00A50D63">
        <w:rPr>
          <w:rFonts w:asciiTheme="minorHAnsi" w:hAnsiTheme="minorHAnsi" w:cs="Arial"/>
        </w:rPr>
        <w:t xml:space="preserve"> o fyzikálne skúmanie</w:t>
      </w:r>
      <w:r w:rsidR="00556D6F" w:rsidRPr="00A50D63">
        <w:rPr>
          <w:rFonts w:asciiTheme="minorHAnsi" w:hAnsiTheme="minorHAnsi" w:cs="Arial"/>
        </w:rPr>
        <w:t xml:space="preserve">. </w:t>
      </w:r>
      <w:r w:rsidR="00442739" w:rsidRPr="00A50D63">
        <w:rPr>
          <w:rFonts w:asciiTheme="minorHAnsi" w:hAnsiTheme="minorHAnsi" w:cs="Arial"/>
        </w:rPr>
        <w:t xml:space="preserve">Projekt trval 3 roky (2007-2009). </w:t>
      </w:r>
      <w:r w:rsidR="00556D6F" w:rsidRPr="00A50D63">
        <w:rPr>
          <w:rFonts w:asciiTheme="minorHAnsi" w:hAnsiTheme="minorHAnsi" w:cs="Arial"/>
        </w:rPr>
        <w:t>Pre žiakov ZŠ bol určený podprojekt „Dobrodružstvo poznania“</w:t>
      </w:r>
      <w:r w:rsidR="00442739" w:rsidRPr="00A50D63">
        <w:rPr>
          <w:rFonts w:asciiTheme="minorHAnsi" w:hAnsiTheme="minorHAnsi" w:cs="Arial"/>
        </w:rPr>
        <w:t xml:space="preserve">, </w:t>
      </w:r>
      <w:r w:rsidR="00A92118" w:rsidRPr="00A50D63">
        <w:rPr>
          <w:rFonts w:asciiTheme="minorHAnsi" w:hAnsiTheme="minorHAnsi" w:cs="Arial"/>
        </w:rPr>
        <w:t>žiaci</w:t>
      </w:r>
      <w:r w:rsidR="00442739" w:rsidRPr="00A50D63">
        <w:rPr>
          <w:rFonts w:asciiTheme="minorHAnsi" w:hAnsiTheme="minorHAnsi" w:cs="Arial"/>
        </w:rPr>
        <w:t xml:space="preserve"> 6.-9. ročníka ZŠ</w:t>
      </w:r>
      <w:r w:rsidR="00A92118" w:rsidRPr="00A50D63">
        <w:rPr>
          <w:rFonts w:asciiTheme="minorHAnsi" w:hAnsiTheme="minorHAnsi" w:cs="Arial"/>
        </w:rPr>
        <w:t xml:space="preserve"> </w:t>
      </w:r>
      <w:r w:rsidR="00E24B43" w:rsidRPr="00A50D63">
        <w:rPr>
          <w:rFonts w:asciiTheme="minorHAnsi" w:hAnsiTheme="minorHAnsi" w:cs="Arial"/>
        </w:rPr>
        <w:t>Kežmarská</w:t>
      </w:r>
      <w:r w:rsidR="00A81E6B" w:rsidRPr="00A50D63">
        <w:rPr>
          <w:rFonts w:asciiTheme="minorHAnsi" w:hAnsiTheme="minorHAnsi" w:cs="Arial"/>
        </w:rPr>
        <w:t xml:space="preserve"> č.</w:t>
      </w:r>
      <w:r w:rsidR="00DE78E9" w:rsidRPr="00A50D63">
        <w:rPr>
          <w:rFonts w:asciiTheme="minorHAnsi" w:hAnsiTheme="minorHAnsi" w:cs="Arial"/>
        </w:rPr>
        <w:t>30</w:t>
      </w:r>
      <w:r w:rsidR="00E24B43" w:rsidRPr="00A50D63">
        <w:rPr>
          <w:rFonts w:asciiTheme="minorHAnsi" w:hAnsiTheme="minorHAnsi" w:cs="Arial"/>
        </w:rPr>
        <w:t xml:space="preserve"> </w:t>
      </w:r>
      <w:r w:rsidR="00A81E6B" w:rsidRPr="00A50D63">
        <w:rPr>
          <w:rFonts w:asciiTheme="minorHAnsi" w:hAnsiTheme="minorHAnsi" w:cs="Arial"/>
        </w:rPr>
        <w:t xml:space="preserve">v Košiciach </w:t>
      </w:r>
      <w:r w:rsidR="00A92118" w:rsidRPr="00A50D63">
        <w:rPr>
          <w:rFonts w:asciiTheme="minorHAnsi" w:hAnsiTheme="minorHAnsi" w:cs="Arial"/>
        </w:rPr>
        <w:t>sa zapojili do riešenia tém Čarovný svet kryštálov, Fyzika ľudského a konského vlasu, Vákuum a nízke teploty, Hmlová komora.</w:t>
      </w:r>
      <w:r w:rsidR="00556D6F" w:rsidRPr="00A50D63">
        <w:rPr>
          <w:rFonts w:asciiTheme="minorHAnsi" w:hAnsiTheme="minorHAnsi" w:cs="Arial"/>
        </w:rPr>
        <w:t xml:space="preserve">  Tento projekt významne pri</w:t>
      </w:r>
      <w:r w:rsidR="00A92118" w:rsidRPr="00A50D63">
        <w:rPr>
          <w:rFonts w:asciiTheme="minorHAnsi" w:hAnsiTheme="minorHAnsi" w:cs="Arial"/>
        </w:rPr>
        <w:t>spel k popularizácii fyziky na našej základnej škole</w:t>
      </w:r>
      <w:r w:rsidR="00556D6F" w:rsidRPr="00A50D63">
        <w:rPr>
          <w:rFonts w:asciiTheme="minorHAnsi" w:hAnsiTheme="minorHAnsi" w:cs="Arial"/>
        </w:rPr>
        <w:t>. Umožnil žiakom zúčastniť sa fyzikálneho skúmania v laboratóriách ÚEF SAV a PF UPJŠ, kde sa realizovali žiacke experimenty  pod odborným dohľadom vedeckých pracovníkov</w:t>
      </w:r>
      <w:r w:rsidR="00A92118" w:rsidRPr="00A50D63">
        <w:rPr>
          <w:rFonts w:asciiTheme="minorHAnsi" w:hAnsiTheme="minorHAnsi" w:cs="Arial"/>
        </w:rPr>
        <w:t xml:space="preserve">. </w:t>
      </w:r>
      <w:r w:rsidR="00556D6F" w:rsidRPr="00A50D63">
        <w:rPr>
          <w:rFonts w:asciiTheme="minorHAnsi" w:hAnsiTheme="minorHAnsi" w:cs="Arial"/>
        </w:rPr>
        <w:t>Súčasťou projektu boli exkurzie mineralogického a technického múzea</w:t>
      </w:r>
      <w:r w:rsidR="002D6773" w:rsidRPr="00A50D63">
        <w:rPr>
          <w:rFonts w:asciiTheme="minorHAnsi" w:hAnsiTheme="minorHAnsi" w:cs="Arial"/>
        </w:rPr>
        <w:t xml:space="preserve"> a </w:t>
      </w:r>
      <w:r w:rsidR="00F12541" w:rsidRPr="00A50D63">
        <w:rPr>
          <w:rFonts w:asciiTheme="minorHAnsi" w:hAnsiTheme="minorHAnsi" w:cs="Arial"/>
        </w:rPr>
        <w:t>vybrané</w:t>
      </w:r>
      <w:r w:rsidR="002D6773" w:rsidRPr="00A50D63">
        <w:rPr>
          <w:rFonts w:asciiTheme="minorHAnsi" w:hAnsiTheme="minorHAnsi" w:cs="Arial"/>
        </w:rPr>
        <w:t xml:space="preserve"> odborné pracoviská ÚEF SAV a PF UPJŠ</w:t>
      </w:r>
      <w:r w:rsidR="00556D6F" w:rsidRPr="00A50D63">
        <w:rPr>
          <w:rFonts w:asciiTheme="minorHAnsi" w:hAnsiTheme="minorHAnsi" w:cs="Arial"/>
        </w:rPr>
        <w:t xml:space="preserve">. Žiaci </w:t>
      </w:r>
      <w:r w:rsidR="00A92118" w:rsidRPr="00A50D63">
        <w:rPr>
          <w:rFonts w:asciiTheme="minorHAnsi" w:hAnsiTheme="minorHAnsi" w:cs="Arial"/>
        </w:rPr>
        <w:t>svoje práce spracovali vo forme prezentácií</w:t>
      </w:r>
      <w:r w:rsidR="00F12541" w:rsidRPr="00A50D63">
        <w:rPr>
          <w:rFonts w:asciiTheme="minorHAnsi" w:hAnsiTheme="minorHAnsi" w:cs="Arial"/>
        </w:rPr>
        <w:t xml:space="preserve">, ktoré </w:t>
      </w:r>
      <w:r w:rsidR="00556D6F" w:rsidRPr="00A50D63">
        <w:rPr>
          <w:rFonts w:asciiTheme="minorHAnsi" w:hAnsiTheme="minorHAnsi" w:cs="Arial"/>
        </w:rPr>
        <w:t>mali možnosť prezentovať na žiackych vedeckých konferenciách</w:t>
      </w:r>
      <w:r w:rsidR="002D6773" w:rsidRPr="00A50D63">
        <w:rPr>
          <w:rFonts w:asciiTheme="minorHAnsi" w:hAnsiTheme="minorHAnsi" w:cs="Arial"/>
        </w:rPr>
        <w:t>.</w:t>
      </w:r>
      <w:r w:rsidR="00556D6F" w:rsidRPr="00A50D63">
        <w:rPr>
          <w:rFonts w:asciiTheme="minorHAnsi" w:hAnsiTheme="minorHAnsi" w:cs="Arial"/>
        </w:rPr>
        <w:t xml:space="preserve"> Súčasťou projektu bola finančná dotácia, ktorá umožnila zakúpiť didaktickú techniku ako napríklad: prenosný PC, data -</w:t>
      </w:r>
      <w:r w:rsidR="00F12541" w:rsidRPr="00A50D63">
        <w:rPr>
          <w:rFonts w:asciiTheme="minorHAnsi" w:hAnsiTheme="minorHAnsi" w:cs="Arial"/>
        </w:rPr>
        <w:t xml:space="preserve"> projektor, CoachLab 6. P</w:t>
      </w:r>
      <w:r w:rsidR="00556D6F" w:rsidRPr="00A50D63">
        <w:rPr>
          <w:rFonts w:asciiTheme="minorHAnsi" w:hAnsiTheme="minorHAnsi" w:cs="Arial"/>
        </w:rPr>
        <w:t xml:space="preserve">rojekt prispel k vyššiemu záujmu žiakov o fyziku, pretože žiaci mali možnosť vidieť, ako sa pracuje v laboratóriách SAV a UPJŠ. Žiaci </w:t>
      </w:r>
      <w:r w:rsidR="00F12541" w:rsidRPr="00A50D63">
        <w:rPr>
          <w:rFonts w:asciiTheme="minorHAnsi" w:hAnsiTheme="minorHAnsi" w:cs="Arial"/>
        </w:rPr>
        <w:t xml:space="preserve">tiež </w:t>
      </w:r>
      <w:r w:rsidR="00556D6F" w:rsidRPr="00A50D63">
        <w:rPr>
          <w:rFonts w:asciiTheme="minorHAnsi" w:hAnsiTheme="minorHAnsi" w:cs="Arial"/>
        </w:rPr>
        <w:t xml:space="preserve">mali možnosť priamo komunikovať s vedeckými pracovníkmi, ktorí na ich zvedavé otázky odpovedali odborne, ale pri tom zrozumiteľne a jednoducho. </w:t>
      </w:r>
    </w:p>
    <w:p w:rsidR="00A92118" w:rsidRPr="00A50D63" w:rsidRDefault="00A92118" w:rsidP="00A50D63">
      <w:pPr>
        <w:spacing w:before="60"/>
        <w:jc w:val="both"/>
        <w:rPr>
          <w:rFonts w:asciiTheme="minorHAnsi" w:hAnsiTheme="minorHAnsi" w:cs="Arial"/>
          <w:highlight w:val="yellow"/>
        </w:rPr>
      </w:pPr>
    </w:p>
    <w:p w:rsidR="00556D6F" w:rsidRPr="00A50D63" w:rsidRDefault="00A92118" w:rsidP="00A50D63">
      <w:pPr>
        <w:pStyle w:val="Zkladntext"/>
        <w:spacing w:before="60"/>
        <w:rPr>
          <w:rFonts w:asciiTheme="minorHAnsi" w:hAnsiTheme="minorHAnsi"/>
          <w:bCs w:val="0"/>
          <w:color w:val="auto"/>
        </w:rPr>
      </w:pPr>
      <w:r w:rsidRPr="00A50D63">
        <w:rPr>
          <w:rFonts w:asciiTheme="minorHAnsi" w:hAnsiTheme="minorHAnsi"/>
          <w:bCs w:val="0"/>
          <w:color w:val="auto"/>
        </w:rPr>
        <w:t>Priebeh projektu: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  <w:b/>
          <w:bCs/>
          <w:color w:val="FF0000"/>
        </w:rPr>
      </w:pPr>
    </w:p>
    <w:p w:rsidR="00556D6F" w:rsidRPr="00A50D63" w:rsidRDefault="00556D6F" w:rsidP="00A50D63">
      <w:pPr>
        <w:spacing w:before="60"/>
        <w:rPr>
          <w:rFonts w:asciiTheme="minorHAnsi" w:hAnsiTheme="minorHAnsi" w:cs="Arial"/>
          <w:b/>
        </w:rPr>
      </w:pPr>
      <w:r w:rsidRPr="00A50D63">
        <w:rPr>
          <w:rFonts w:asciiTheme="minorHAnsi" w:hAnsiTheme="minorHAnsi" w:cs="Arial"/>
          <w:b/>
        </w:rPr>
        <w:t xml:space="preserve">Čarovný svet kryštálov 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</w:rPr>
      </w:pPr>
      <w:r w:rsidRPr="00A50D63">
        <w:rPr>
          <w:rFonts w:asciiTheme="minorHAnsi" w:hAnsiTheme="minorHAnsi" w:cs="Arial"/>
        </w:rPr>
        <w:t>Na riešení tejto témy sa za 3 roky trvania projektu zúčastnilo približne 50 žiakov  šiesteho ročníka ZŠ. Východiskom pre riešenie projektu bola prehliadka mineralogickej zbierky na Fakulte baníctva, ekológie, riadenia a geológií Technickej univerzity v Košiciach, kde si žiaci  pozreli 1540 vystavených  exponátov. Pre skupinu 7 žiakov</w:t>
      </w:r>
      <w:r w:rsidR="0040068A" w:rsidRPr="00A50D63">
        <w:rPr>
          <w:rFonts w:asciiTheme="minorHAnsi" w:hAnsiTheme="minorHAnsi" w:cs="Arial"/>
        </w:rPr>
        <w:t>, ktorých táto téma najviac zaujala,</w:t>
      </w:r>
      <w:r w:rsidR="00FB3E05" w:rsidRPr="00A50D63">
        <w:rPr>
          <w:rFonts w:asciiTheme="minorHAnsi" w:hAnsiTheme="minorHAnsi" w:cs="Arial"/>
        </w:rPr>
        <w:t xml:space="preserve"> nasledovalo</w:t>
      </w:r>
      <w:r w:rsidRPr="00A50D63">
        <w:rPr>
          <w:rFonts w:asciiTheme="minorHAnsi" w:hAnsiTheme="minorHAnsi" w:cs="Arial"/>
        </w:rPr>
        <w:t xml:space="preserve"> </w:t>
      </w:r>
      <w:r w:rsidR="00FB3E05" w:rsidRPr="00A50D63">
        <w:rPr>
          <w:rFonts w:asciiTheme="minorHAnsi" w:hAnsiTheme="minorHAnsi" w:cs="Arial"/>
        </w:rPr>
        <w:t>vyhotovenie</w:t>
      </w:r>
      <w:r w:rsidR="00F12541" w:rsidRPr="00A50D63">
        <w:rPr>
          <w:rFonts w:asciiTheme="minorHAnsi" w:hAnsiTheme="minorHAnsi" w:cs="Arial"/>
        </w:rPr>
        <w:t xml:space="preserve"> vlastne zhotovených</w:t>
      </w:r>
      <w:r w:rsidRPr="00A50D63">
        <w:rPr>
          <w:rFonts w:asciiTheme="minorHAnsi" w:hAnsiTheme="minorHAnsi" w:cs="Arial"/>
        </w:rPr>
        <w:t xml:space="preserve"> kryštálov rôznej farby v chemickom laboratóriu Ústavu experimentálnej fyziky v Košiciach. </w:t>
      </w:r>
      <w:r w:rsidR="00FB3E05" w:rsidRPr="00A50D63">
        <w:rPr>
          <w:rFonts w:asciiTheme="minorHAnsi" w:hAnsiTheme="minorHAnsi" w:cs="Arial"/>
        </w:rPr>
        <w:t>Z</w:t>
      </w:r>
      <w:r w:rsidRPr="00A50D63">
        <w:rPr>
          <w:rFonts w:asciiTheme="minorHAnsi" w:hAnsiTheme="minorHAnsi" w:cs="Arial"/>
        </w:rPr>
        <w:t xml:space="preserve">vyšní  žiaci pod vedením vyučujúceho uskutočnili svoje skúmanie na pôde ZŠ. </w:t>
      </w:r>
      <w:r w:rsidR="00FB3E05" w:rsidRPr="00A50D63">
        <w:rPr>
          <w:rFonts w:asciiTheme="minorHAnsi" w:hAnsiTheme="minorHAnsi" w:cs="Arial"/>
        </w:rPr>
        <w:t>Najprv žiaci vytvorili nasýtený vodný</w:t>
      </w:r>
      <w:r w:rsidRPr="00A50D63">
        <w:rPr>
          <w:rFonts w:asciiTheme="minorHAnsi" w:hAnsiTheme="minorHAnsi" w:cs="Arial"/>
        </w:rPr>
        <w:t xml:space="preserve"> roztok soli (síran meďnatý, ferikyanid draselný, síran nikelnatý a chlorid sodný). </w:t>
      </w:r>
      <w:r w:rsidR="00FB3E05" w:rsidRPr="00A50D63">
        <w:rPr>
          <w:rFonts w:asciiTheme="minorHAnsi" w:hAnsiTheme="minorHAnsi" w:cs="Arial"/>
        </w:rPr>
        <w:t>P</w:t>
      </w:r>
      <w:r w:rsidRPr="00A50D63">
        <w:rPr>
          <w:rFonts w:asciiTheme="minorHAnsi" w:hAnsiTheme="minorHAnsi" w:cs="Arial"/>
        </w:rPr>
        <w:t>o odparení vody</w:t>
      </w:r>
      <w:r w:rsidR="00FB3E05" w:rsidRPr="00A50D63">
        <w:rPr>
          <w:rFonts w:asciiTheme="minorHAnsi" w:hAnsiTheme="minorHAnsi" w:cs="Arial"/>
        </w:rPr>
        <w:t xml:space="preserve"> </w:t>
      </w:r>
      <w:r w:rsidRPr="00A50D63">
        <w:rPr>
          <w:rFonts w:asciiTheme="minorHAnsi" w:hAnsiTheme="minorHAnsi" w:cs="Arial"/>
        </w:rPr>
        <w:t xml:space="preserve">vznikli </w:t>
      </w:r>
      <w:r w:rsidR="00FB3E05" w:rsidRPr="00A50D63">
        <w:rPr>
          <w:rFonts w:asciiTheme="minorHAnsi" w:hAnsiTheme="minorHAnsi" w:cs="Arial"/>
        </w:rPr>
        <w:t xml:space="preserve">po niekoľkých dňoch </w:t>
      </w:r>
      <w:r w:rsidRPr="00A50D63">
        <w:rPr>
          <w:rFonts w:asciiTheme="minorHAnsi" w:hAnsiTheme="minorHAnsi" w:cs="Arial"/>
        </w:rPr>
        <w:t xml:space="preserve">kryštály. Žiaci kryštály pozorovali, popísali ich tvar, farbu, vzhľad a fotograficky ich zdokumentovali, obr.1. Získané poznatky spracovali formou prezentácií, ktoré obohatili o informácie získané z internetu. </w:t>
      </w:r>
    </w:p>
    <w:p w:rsidR="00556D6F" w:rsidRPr="00A50D63" w:rsidRDefault="00556D6F" w:rsidP="00A50D63">
      <w:pPr>
        <w:tabs>
          <w:tab w:val="left" w:pos="3354"/>
        </w:tabs>
        <w:spacing w:before="60"/>
        <w:rPr>
          <w:rFonts w:asciiTheme="minorHAnsi" w:hAnsiTheme="minorHAnsi" w:cs="Arial"/>
          <w:b/>
        </w:rPr>
      </w:pPr>
      <w:r w:rsidRPr="00A50D63">
        <w:rPr>
          <w:rFonts w:asciiTheme="minorHAnsi" w:hAnsiTheme="minorHAnsi" w:cs="Arial"/>
        </w:rPr>
        <w:t xml:space="preserve">                                            </w:t>
      </w:r>
    </w:p>
    <w:p w:rsidR="00556D6F" w:rsidRPr="00A50D63" w:rsidRDefault="00CC224F" w:rsidP="00A50D63">
      <w:pPr>
        <w:spacing w:before="60"/>
        <w:jc w:val="center"/>
        <w:rPr>
          <w:rFonts w:asciiTheme="minorHAnsi" w:hAnsiTheme="minorHAnsi" w:cs="Arial"/>
        </w:rPr>
      </w:pPr>
      <w:r w:rsidRPr="00A50D63">
        <w:rPr>
          <w:rFonts w:asciiTheme="minorHAnsi" w:hAnsiTheme="minorHAnsi"/>
          <w:noProof/>
        </w:rPr>
        <w:lastRenderedPageBreak/>
        <w:drawing>
          <wp:inline distT="0" distB="0" distL="0" distR="0">
            <wp:extent cx="2954728" cy="2506894"/>
            <wp:effectExtent l="19050" t="0" r="0" b="0"/>
            <wp:docPr id="1" name="Obrázok 1" descr="DSC0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008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576" cy="250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D6F" w:rsidRPr="00A50D63" w:rsidRDefault="00556D6F" w:rsidP="00A50D63">
      <w:pPr>
        <w:spacing w:before="60"/>
        <w:jc w:val="center"/>
        <w:rPr>
          <w:rFonts w:asciiTheme="minorHAnsi" w:hAnsiTheme="minorHAnsi" w:cs="Arial"/>
          <w:sz w:val="20"/>
        </w:rPr>
      </w:pPr>
      <w:r w:rsidRPr="00A50D63">
        <w:rPr>
          <w:rFonts w:asciiTheme="minorHAnsi" w:hAnsiTheme="minorHAnsi" w:cs="Arial"/>
          <w:sz w:val="20"/>
        </w:rPr>
        <w:t>Obr.1 Kryštály síranu nikelnatého</w:t>
      </w:r>
    </w:p>
    <w:p w:rsidR="00556D6F" w:rsidRPr="00A50D63" w:rsidRDefault="00556D6F" w:rsidP="00A50D63">
      <w:pPr>
        <w:spacing w:before="60"/>
        <w:rPr>
          <w:rFonts w:asciiTheme="minorHAnsi" w:hAnsiTheme="minorHAnsi" w:cs="Arial"/>
          <w:b/>
        </w:rPr>
      </w:pPr>
    </w:p>
    <w:p w:rsidR="00556D6F" w:rsidRPr="00A50D63" w:rsidRDefault="00556D6F" w:rsidP="00A50D63">
      <w:pPr>
        <w:spacing w:before="60"/>
        <w:rPr>
          <w:rFonts w:asciiTheme="minorHAnsi" w:hAnsiTheme="minorHAnsi" w:cs="Arial"/>
          <w:b/>
        </w:rPr>
      </w:pPr>
      <w:r w:rsidRPr="00A50D63">
        <w:rPr>
          <w:rFonts w:asciiTheme="minorHAnsi" w:hAnsiTheme="minorHAnsi" w:cs="Arial"/>
          <w:b/>
        </w:rPr>
        <w:t>Fyzika ľudského  vlasu</w:t>
      </w:r>
      <w:r w:rsidR="00710FE4" w:rsidRPr="00A50D63">
        <w:rPr>
          <w:rFonts w:asciiTheme="minorHAnsi" w:hAnsiTheme="minorHAnsi" w:cs="Arial"/>
          <w:b/>
        </w:rPr>
        <w:t xml:space="preserve"> a konského vlasu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</w:rPr>
      </w:pPr>
      <w:r w:rsidRPr="00A50D63">
        <w:rPr>
          <w:rFonts w:asciiTheme="minorHAnsi" w:hAnsiTheme="minorHAnsi" w:cs="Arial"/>
        </w:rPr>
        <w:t>Skúmaním ľudského vlasu sa zaoberali 2 skupiny žiakov siedmeho ročníka</w:t>
      </w:r>
      <w:r w:rsidR="00F12541" w:rsidRPr="00A50D63">
        <w:rPr>
          <w:rFonts w:asciiTheme="minorHAnsi" w:hAnsiTheme="minorHAnsi" w:cs="Arial"/>
        </w:rPr>
        <w:t xml:space="preserve"> </w:t>
      </w:r>
      <w:r w:rsidR="00710FE4" w:rsidRPr="00A50D63">
        <w:rPr>
          <w:rFonts w:asciiTheme="minorHAnsi" w:hAnsiTheme="minorHAnsi" w:cs="Arial"/>
        </w:rPr>
        <w:t>(11 žiakov)</w:t>
      </w:r>
      <w:r w:rsidRPr="00A50D63">
        <w:rPr>
          <w:rFonts w:asciiTheme="minorHAnsi" w:hAnsiTheme="minorHAnsi" w:cs="Arial"/>
        </w:rPr>
        <w:t xml:space="preserve">. Počas práce na tejto úlohe sa žiaci zúčastnili zaujímavých experimentov v laboratóriách ÚEF SAV. Každý žiak mal možnosť pozorovať  svoj vlas pod optickým mikroskopom, porovnať jeho hrúbku, farbu a kvalitu s vlasom spolužiaka, novorodenca a dospelej osoby. </w:t>
      </w:r>
      <w:r w:rsidRPr="00A50D63">
        <w:rPr>
          <w:rFonts w:asciiTheme="minorHAnsi" w:hAnsiTheme="minorHAnsi" w:cs="Arial"/>
          <w:lang w:val="cs-CZ"/>
        </w:rPr>
        <w:t xml:space="preserve">V </w:t>
      </w:r>
      <w:r w:rsidRPr="00A50D63">
        <w:rPr>
          <w:rFonts w:asciiTheme="minorHAnsi" w:hAnsiTheme="minorHAnsi" w:cs="Arial"/>
        </w:rPr>
        <w:t>chemickom laboratóriu ÚEF SAV bola premeraná  pevnosť a  maximálne</w:t>
      </w:r>
      <w:r w:rsidR="0040068A" w:rsidRPr="00A50D63">
        <w:rPr>
          <w:rFonts w:asciiTheme="minorHAnsi" w:hAnsiTheme="minorHAnsi" w:cs="Arial"/>
        </w:rPr>
        <w:t xml:space="preserve"> zaťaženie vlasu dospelej osoby, obr.</w:t>
      </w:r>
      <w:r w:rsidR="00E83FFC" w:rsidRPr="00A50D63">
        <w:rPr>
          <w:rFonts w:asciiTheme="minorHAnsi" w:hAnsiTheme="minorHAnsi" w:cs="Arial"/>
        </w:rPr>
        <w:t xml:space="preserve"> </w:t>
      </w:r>
      <w:r w:rsidR="0040068A" w:rsidRPr="00A50D63">
        <w:rPr>
          <w:rFonts w:asciiTheme="minorHAnsi" w:hAnsiTheme="minorHAnsi" w:cs="Arial"/>
        </w:rPr>
        <w:t>2.</w:t>
      </w:r>
      <w:r w:rsidRPr="00A50D63">
        <w:rPr>
          <w:rFonts w:asciiTheme="minorHAnsi" w:hAnsiTheme="minorHAnsi" w:cs="Arial"/>
        </w:rPr>
        <w:t xml:space="preserve"> </w:t>
      </w:r>
    </w:p>
    <w:p w:rsidR="00E83FFC" w:rsidRPr="00A50D63" w:rsidRDefault="00E83FFC" w:rsidP="00A50D63">
      <w:pPr>
        <w:spacing w:before="60"/>
        <w:jc w:val="both"/>
        <w:rPr>
          <w:rFonts w:asciiTheme="minorHAnsi" w:hAnsiTheme="minorHAnsi" w:cs="Arial"/>
        </w:rPr>
      </w:pPr>
    </w:p>
    <w:p w:rsidR="00556D6F" w:rsidRPr="00A50D63" w:rsidRDefault="00CC224F" w:rsidP="00A50D63">
      <w:pPr>
        <w:tabs>
          <w:tab w:val="left" w:pos="6422"/>
        </w:tabs>
        <w:spacing w:before="60"/>
        <w:jc w:val="center"/>
        <w:rPr>
          <w:rFonts w:asciiTheme="minorHAnsi" w:hAnsiTheme="minorHAnsi" w:cs="Arial"/>
        </w:rPr>
      </w:pPr>
      <w:r w:rsidRPr="00A50D63">
        <w:rPr>
          <w:rFonts w:asciiTheme="minorHAnsi" w:hAnsiTheme="minorHAnsi" w:cs="Arial"/>
          <w:noProof/>
          <w:color w:val="FF0000"/>
        </w:rPr>
        <w:drawing>
          <wp:inline distT="0" distB="0" distL="0" distR="0">
            <wp:extent cx="3600000" cy="2465407"/>
            <wp:effectExtent l="19050" t="0" r="45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465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FFC" w:rsidRPr="00A50D63" w:rsidRDefault="00E83FFC" w:rsidP="00A50D63">
      <w:pPr>
        <w:pStyle w:val="Popis"/>
        <w:spacing w:before="60"/>
        <w:jc w:val="center"/>
        <w:rPr>
          <w:rFonts w:asciiTheme="minorHAnsi" w:hAnsiTheme="minorHAnsi" w:cs="Arial"/>
          <w:b w:val="0"/>
          <w:szCs w:val="24"/>
        </w:rPr>
      </w:pPr>
      <w:r w:rsidRPr="00A50D63">
        <w:rPr>
          <w:rFonts w:asciiTheme="minorHAnsi" w:hAnsiTheme="minorHAnsi" w:cs="Arial"/>
          <w:b w:val="0"/>
          <w:szCs w:val="24"/>
        </w:rPr>
        <w:t>Obr. 2.:</w:t>
      </w:r>
      <w:r w:rsidR="00A50D63">
        <w:rPr>
          <w:rFonts w:asciiTheme="minorHAnsi" w:hAnsiTheme="minorHAnsi" w:cs="Arial"/>
          <w:b w:val="0"/>
          <w:szCs w:val="24"/>
        </w:rPr>
        <w:t xml:space="preserve"> </w:t>
      </w:r>
      <w:r w:rsidRPr="00A50D63">
        <w:rPr>
          <w:rFonts w:asciiTheme="minorHAnsi" w:hAnsiTheme="minorHAnsi" w:cs="Arial"/>
          <w:b w:val="0"/>
          <w:szCs w:val="24"/>
        </w:rPr>
        <w:t>Závislosť predĺženia ľudského vlasu od veľkosti pôsobiacej sily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</w:rPr>
      </w:pP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</w:rPr>
      </w:pPr>
      <w:r w:rsidRPr="00A50D63">
        <w:rPr>
          <w:rFonts w:asciiTheme="minorHAnsi" w:eastAsia="MS Gothic" w:hAnsiTheme="minorHAnsi" w:cs="Tahoma"/>
          <w:kern w:val="24"/>
          <w:lang w:val="cs-CZ"/>
        </w:rPr>
        <w:t xml:space="preserve">Pomocou </w:t>
      </w:r>
      <w:r w:rsidRPr="00A50D63">
        <w:rPr>
          <w:rFonts w:asciiTheme="minorHAnsi" w:hAnsiTheme="minorHAnsi" w:cs="Arial"/>
          <w:lang w:val="cs-CZ"/>
        </w:rPr>
        <w:t>DTA an</w:t>
      </w:r>
      <w:r w:rsidR="00F12541" w:rsidRPr="00A50D63">
        <w:rPr>
          <w:rFonts w:asciiTheme="minorHAnsi" w:hAnsiTheme="minorHAnsi" w:cs="Arial"/>
          <w:lang w:val="cs-CZ"/>
        </w:rPr>
        <w:t>a</w:t>
      </w:r>
      <w:r w:rsidRPr="00A50D63">
        <w:rPr>
          <w:rFonts w:asciiTheme="minorHAnsi" w:hAnsiTheme="minorHAnsi" w:cs="Arial"/>
          <w:lang w:val="cs-CZ"/>
        </w:rPr>
        <w:t xml:space="preserve">lýzy bolo uskutočnené  ohrievanie vlasu. Zistilo sa, že pri </w:t>
      </w:r>
      <w:smartTag w:uri="urn:schemas-microsoft-com:office:smarttags" w:element="metricconverter">
        <w:smartTagPr>
          <w:attr w:name="ProductID" w:val="100°C"/>
        </w:smartTagPr>
        <w:r w:rsidRPr="00A50D63">
          <w:rPr>
            <w:rFonts w:asciiTheme="minorHAnsi" w:hAnsiTheme="minorHAnsi" w:cs="Arial"/>
            <w:lang w:val="cs-CZ"/>
          </w:rPr>
          <w:t>100°C</w:t>
        </w:r>
      </w:smartTag>
      <w:r w:rsidRPr="00A50D63">
        <w:rPr>
          <w:rFonts w:asciiTheme="minorHAnsi" w:hAnsiTheme="minorHAnsi" w:cs="Arial"/>
          <w:lang w:val="cs-CZ"/>
        </w:rPr>
        <w:t xml:space="preserve"> sa uvoľňuje voda z keratínu, ktorý je hlavnou zložkou vlasu, pri  </w:t>
      </w:r>
      <w:smartTag w:uri="urn:schemas-microsoft-com:office:smarttags" w:element="metricconverter">
        <w:smartTagPr>
          <w:attr w:name="ProductID" w:val="230°C"/>
        </w:smartTagPr>
        <w:r w:rsidRPr="00A50D63">
          <w:rPr>
            <w:rFonts w:asciiTheme="minorHAnsi" w:hAnsiTheme="minorHAnsi" w:cs="Arial"/>
            <w:lang w:val="cs-CZ"/>
          </w:rPr>
          <w:t>230°C</w:t>
        </w:r>
      </w:smartTag>
      <w:r w:rsidRPr="00A50D63">
        <w:rPr>
          <w:rFonts w:asciiTheme="minorHAnsi" w:hAnsiTheme="minorHAnsi" w:cs="Arial"/>
          <w:lang w:val="cs-CZ"/>
        </w:rPr>
        <w:t xml:space="preserve"> sa  roztopí aj keratín. </w:t>
      </w:r>
      <w:r w:rsidRPr="00A50D63">
        <w:rPr>
          <w:rFonts w:asciiTheme="minorHAnsi" w:eastAsia="MS Gothic" w:hAnsiTheme="minorHAnsi" w:cs="Tahoma"/>
          <w:kern w:val="24"/>
          <w:lang w:val="cs-CZ"/>
        </w:rPr>
        <w:t xml:space="preserve"> 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  <w:strike/>
          <w:color w:val="FF0000"/>
        </w:rPr>
      </w:pPr>
      <w:r w:rsidRPr="00A50D63">
        <w:rPr>
          <w:rFonts w:asciiTheme="minorHAnsi" w:hAnsiTheme="minorHAnsi" w:cs="Arial"/>
        </w:rPr>
        <w:t xml:space="preserve">Pomocou zdrojov z internetu žiaci zistili ďalšie vlastnosti vlasu a jeho využitie vo vlasovej kozmetike a v kriminalistike. Téma bola rozšírená o skúmanie konského vlasu, obr.3. Túto úlohu riešila jedna štvorčlenná skupina žiakov v školskom laboratóriu, pričom meranie </w:t>
      </w:r>
      <w:r w:rsidR="00442739" w:rsidRPr="00A50D63">
        <w:rPr>
          <w:rFonts w:asciiTheme="minorHAnsi" w:hAnsiTheme="minorHAnsi" w:cs="Arial"/>
        </w:rPr>
        <w:t xml:space="preserve">predĺženia konského vlasu v závislosti od pôsobiacej sily zaznamenávali </w:t>
      </w:r>
      <w:r w:rsidRPr="00A50D63">
        <w:rPr>
          <w:rFonts w:asciiTheme="minorHAnsi" w:hAnsiTheme="minorHAnsi" w:cs="Arial"/>
        </w:rPr>
        <w:t>prostredníctvom počítača vybaveného systémom COACH</w:t>
      </w:r>
      <w:r w:rsidR="00442739" w:rsidRPr="00A50D63">
        <w:rPr>
          <w:rFonts w:asciiTheme="minorHAnsi" w:hAnsiTheme="minorHAnsi" w:cs="Arial"/>
        </w:rPr>
        <w:t>.</w:t>
      </w:r>
      <w:r w:rsidRPr="00A50D63">
        <w:rPr>
          <w:rFonts w:asciiTheme="minorHAnsi" w:hAnsiTheme="minorHAnsi" w:cs="Arial"/>
          <w:strike/>
        </w:rPr>
        <w:t xml:space="preserve"> 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</w:rPr>
      </w:pPr>
      <w:r w:rsidRPr="00A50D63">
        <w:rPr>
          <w:rFonts w:asciiTheme="minorHAnsi" w:hAnsiTheme="minorHAnsi" w:cs="Arial"/>
        </w:rPr>
        <w:t xml:space="preserve">Žiaci porovnaním  grafov 2 a 3 zistili, že </w:t>
      </w:r>
      <w:r w:rsidR="006D7A97" w:rsidRPr="00A50D63">
        <w:rPr>
          <w:rFonts w:asciiTheme="minorHAnsi" w:hAnsiTheme="minorHAnsi" w:cs="Arial"/>
        </w:rPr>
        <w:t xml:space="preserve">hoci sa </w:t>
      </w:r>
      <w:r w:rsidRPr="00A50D63">
        <w:rPr>
          <w:rFonts w:asciiTheme="minorHAnsi" w:hAnsiTheme="minorHAnsi" w:cs="Arial"/>
        </w:rPr>
        <w:t xml:space="preserve">konský vlas roztrhne pri zaťažení približne </w:t>
      </w:r>
      <w:r w:rsidR="00710FE4" w:rsidRPr="00A50D63">
        <w:rPr>
          <w:rFonts w:asciiTheme="minorHAnsi" w:hAnsiTheme="minorHAnsi" w:cs="Arial"/>
        </w:rPr>
        <w:t>20</w:t>
      </w:r>
      <w:r w:rsidRPr="00A50D63">
        <w:rPr>
          <w:rFonts w:asciiTheme="minorHAnsi" w:hAnsiTheme="minorHAnsi" w:cs="Arial"/>
        </w:rPr>
        <w:t xml:space="preserve"> krát väčšom ako ľudský, jeho predĺženie je minimálne. Pri tejto práci žiaci opäť pracovali s informáciami </w:t>
      </w:r>
      <w:r w:rsidRPr="00A50D63">
        <w:rPr>
          <w:rFonts w:asciiTheme="minorHAnsi" w:hAnsiTheme="minorHAnsi" w:cs="Arial"/>
        </w:rPr>
        <w:lastRenderedPageBreak/>
        <w:t>získanými z internetu, zistili využitie konského vlasu pri výrobe napríklad štetcov, kief, vakovky, slákov a podobne. Všetky údaje boli spracované vo forme</w:t>
      </w:r>
      <w:r w:rsidR="00E83FFC" w:rsidRPr="00A50D63">
        <w:rPr>
          <w:rFonts w:asciiTheme="minorHAnsi" w:hAnsiTheme="minorHAnsi" w:cs="Arial"/>
        </w:rPr>
        <w:t xml:space="preserve"> prezentácií s využitím programu </w:t>
      </w:r>
      <w:r w:rsidRPr="00A50D63">
        <w:rPr>
          <w:rFonts w:asciiTheme="minorHAnsi" w:hAnsiTheme="minorHAnsi" w:cs="Arial"/>
        </w:rPr>
        <w:t>MS Excel</w:t>
      </w:r>
      <w:r w:rsidR="002D521F" w:rsidRPr="00A50D63">
        <w:rPr>
          <w:rFonts w:asciiTheme="minorHAnsi" w:hAnsiTheme="minorHAnsi" w:cs="Arial"/>
        </w:rPr>
        <w:t>.</w:t>
      </w:r>
    </w:p>
    <w:p w:rsidR="00E83FFC" w:rsidRPr="00A50D63" w:rsidRDefault="00CC224F" w:rsidP="00A50D63">
      <w:pPr>
        <w:spacing w:before="60"/>
        <w:jc w:val="center"/>
        <w:rPr>
          <w:rFonts w:asciiTheme="minorHAnsi" w:hAnsiTheme="minorHAnsi" w:cs="Arial"/>
        </w:rPr>
      </w:pPr>
      <w:r w:rsidRPr="00A50D63">
        <w:rPr>
          <w:rFonts w:asciiTheme="minorHAnsi" w:hAnsiTheme="minorHAnsi" w:cs="Arial"/>
          <w:noProof/>
          <w:color w:val="FF0000"/>
        </w:rPr>
        <w:drawing>
          <wp:inline distT="0" distB="0" distL="0" distR="0">
            <wp:extent cx="3600000" cy="2273654"/>
            <wp:effectExtent l="19050" t="0" r="45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273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FFC" w:rsidRPr="00A50D63" w:rsidRDefault="00E83FFC" w:rsidP="00A50D63">
      <w:pPr>
        <w:spacing w:before="60"/>
        <w:jc w:val="center"/>
        <w:rPr>
          <w:rFonts w:asciiTheme="minorHAnsi" w:hAnsiTheme="minorHAnsi" w:cs="Arial"/>
          <w:sz w:val="20"/>
        </w:rPr>
      </w:pPr>
      <w:r w:rsidRPr="00A50D63">
        <w:rPr>
          <w:rFonts w:asciiTheme="minorHAnsi" w:hAnsiTheme="minorHAnsi" w:cs="Arial"/>
          <w:sz w:val="20"/>
        </w:rPr>
        <w:t>Obr.3: Závislosť predĺženia konského vlasu od veľkosti pôsobiacej sily</w:t>
      </w:r>
    </w:p>
    <w:p w:rsidR="00E83FFC" w:rsidRPr="00A50D63" w:rsidRDefault="00E83FFC" w:rsidP="00A50D63">
      <w:pPr>
        <w:spacing w:before="60"/>
        <w:jc w:val="center"/>
        <w:rPr>
          <w:rFonts w:asciiTheme="minorHAnsi" w:hAnsiTheme="minorHAnsi" w:cs="Arial"/>
        </w:rPr>
      </w:pPr>
    </w:p>
    <w:p w:rsidR="00556D6F" w:rsidRPr="00A50D63" w:rsidRDefault="00556D6F" w:rsidP="00A50D63">
      <w:pPr>
        <w:spacing w:before="60"/>
        <w:rPr>
          <w:rFonts w:asciiTheme="minorHAnsi" w:hAnsiTheme="minorHAnsi" w:cs="Arial"/>
          <w:b/>
        </w:rPr>
      </w:pPr>
      <w:r w:rsidRPr="00A50D63">
        <w:rPr>
          <w:rFonts w:asciiTheme="minorHAnsi" w:hAnsiTheme="minorHAnsi" w:cs="Arial"/>
          <w:b/>
        </w:rPr>
        <w:t xml:space="preserve">Vákuum a nízke teploty 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</w:rPr>
      </w:pPr>
      <w:r w:rsidRPr="00A50D63">
        <w:rPr>
          <w:rFonts w:asciiTheme="minorHAnsi" w:hAnsiTheme="minorHAnsi" w:cs="Arial"/>
        </w:rPr>
        <w:t>V  Centre fyziky nízkych teplôt Ústavu experimentálnej fyziky SAV sa 5 siedmakov ZŠ zúčastnilo experimentov s vývevou, v ktorej sa vytvorilo prostredie podobné vákuu. Na modelových experimentoch boli žiakom prezentované podmienky prostredia s nízkym tlakom: prenos zvuku vo vákuu (zvonček), rozpínanie objemu telesa pri nízkom tlaku, tento pokus bol demonštrovaný na gumenej rukavici a  cukrovinke „čierny princ“, obr.4.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</w:rPr>
      </w:pPr>
    </w:p>
    <w:p w:rsidR="00556D6F" w:rsidRPr="00A50D63" w:rsidRDefault="00CC224F" w:rsidP="00A50D63">
      <w:pPr>
        <w:spacing w:before="60"/>
        <w:jc w:val="center"/>
        <w:rPr>
          <w:rFonts w:asciiTheme="minorHAnsi" w:hAnsiTheme="minorHAnsi" w:cs="Arial"/>
          <w:color w:val="FF0000"/>
        </w:rPr>
      </w:pPr>
      <w:r w:rsidRPr="00A50D63">
        <w:rPr>
          <w:rFonts w:asciiTheme="minorHAnsi" w:hAnsiTheme="minorHAnsi" w:cs="Arial"/>
          <w:noProof/>
          <w:color w:val="FF0000"/>
        </w:rPr>
        <w:drawing>
          <wp:inline distT="0" distB="0" distL="0" distR="0">
            <wp:extent cx="3060000" cy="2437595"/>
            <wp:effectExtent l="19050" t="0" r="7050" b="0"/>
            <wp:docPr id="4" name="Obrázok 1" descr="F:\Mimka\nizke teploty\DSCF4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F:\Mimka\nizke teploty\DSCF427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243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D6F" w:rsidRPr="00A50D63" w:rsidRDefault="00556D6F" w:rsidP="00A50D63">
      <w:pPr>
        <w:spacing w:before="60"/>
        <w:jc w:val="center"/>
        <w:rPr>
          <w:rFonts w:asciiTheme="minorHAnsi" w:hAnsiTheme="minorHAnsi" w:cs="Arial"/>
          <w:sz w:val="20"/>
        </w:rPr>
      </w:pPr>
      <w:r w:rsidRPr="00A50D63">
        <w:rPr>
          <w:rFonts w:asciiTheme="minorHAnsi" w:hAnsiTheme="minorHAnsi" w:cs="Arial"/>
          <w:sz w:val="20"/>
        </w:rPr>
        <w:t xml:space="preserve">Obr.4: Čierny princ v rotačnej výveve </w:t>
      </w:r>
    </w:p>
    <w:p w:rsidR="00556D6F" w:rsidRPr="00A50D63" w:rsidRDefault="00556D6F" w:rsidP="00A50D63">
      <w:pPr>
        <w:spacing w:before="60"/>
        <w:rPr>
          <w:rFonts w:asciiTheme="minorHAnsi" w:hAnsiTheme="minorHAnsi" w:cs="Arial"/>
          <w:color w:val="FF0000"/>
        </w:rPr>
      </w:pP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</w:rPr>
      </w:pPr>
      <w:r w:rsidRPr="00A50D63">
        <w:rPr>
          <w:rFonts w:asciiTheme="minorHAnsi" w:hAnsiTheme="minorHAnsi" w:cs="Arial"/>
        </w:rPr>
        <w:t>Žiaci sa dozvedeli, že tekutý dusík, ktorý pri normálnom tlaku vrie pri izbovej teplote, znižovaním tlaku vo výveve napokon stuhol. Žiaci z internetu zistili, že s vákuom, resp. s</w:t>
      </w:r>
      <w:r w:rsidRPr="00A50D63">
        <w:rPr>
          <w:rFonts w:asciiTheme="minorHAnsi" w:hAnsiTheme="minorHAnsi" w:cs="Arial"/>
          <w:color w:val="FF0000"/>
        </w:rPr>
        <w:t xml:space="preserve"> </w:t>
      </w:r>
      <w:r w:rsidRPr="00A50D63">
        <w:rPr>
          <w:rFonts w:asciiTheme="minorHAnsi" w:hAnsiTheme="minorHAnsi" w:cs="Arial"/>
        </w:rPr>
        <w:t>podtlakom sa  môžeme v bežnom živote stretnúť napríklad: v elektrónke, v klasickej žiarovke, vysávači, termoske a podobne.</w:t>
      </w:r>
      <w:r w:rsidR="004B6639" w:rsidRPr="00A50D63">
        <w:rPr>
          <w:rFonts w:asciiTheme="minorHAnsi" w:hAnsiTheme="minorHAnsi" w:cs="Arial"/>
        </w:rPr>
        <w:t xml:space="preserve"> Všetky svoje poznatky, ako aj obrazový materiál spracovali v prezentácii.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  <w:color w:val="FF0000"/>
        </w:rPr>
      </w:pP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  <w:b/>
        </w:rPr>
      </w:pPr>
      <w:r w:rsidRPr="00A50D63">
        <w:rPr>
          <w:rFonts w:asciiTheme="minorHAnsi" w:hAnsiTheme="minorHAnsi" w:cs="Arial"/>
          <w:b/>
        </w:rPr>
        <w:t xml:space="preserve">Hmlová komora </w:t>
      </w:r>
    </w:p>
    <w:p w:rsidR="00556D6F" w:rsidRPr="00A50D63" w:rsidRDefault="004B6639" w:rsidP="00A50D63">
      <w:pPr>
        <w:spacing w:before="60"/>
        <w:jc w:val="both"/>
        <w:rPr>
          <w:rFonts w:asciiTheme="minorHAnsi" w:hAnsiTheme="minorHAnsi" w:cs="Arial"/>
        </w:rPr>
      </w:pPr>
      <w:r w:rsidRPr="00A50D63">
        <w:rPr>
          <w:rFonts w:asciiTheme="minorHAnsi" w:hAnsiTheme="minorHAnsi" w:cs="Arial"/>
        </w:rPr>
        <w:lastRenderedPageBreak/>
        <w:t>Na riešení tejto témy sa zúčastnilo 6 žiakov 9.ročníka. Súčasťou tejto aktivity bola aj návšteva  výstavy „ Slovenská cesta  do CERNu“ (CERN - Európske stredisko pre výskum časticovej a jadrovej fyziky), kde sa oboznámili s dôležitým postavením slovenských fyzikov v CERNe. Výstavou ich sprevádzal aj náš bývalý žiak, ktorý sa v minulosti zúčastnil týždňového pobytu študentov v CERNe. Dozvedeli sa, že práve v CERNe sa po prvýkrát použila na detekciu kozmických častíc hmlová komora</w:t>
      </w:r>
      <w:r w:rsidRPr="00A50D63">
        <w:rPr>
          <w:rFonts w:asciiTheme="minorHAnsi" w:hAnsiTheme="minorHAnsi" w:cs="Arial"/>
          <w:color w:val="FF0000"/>
        </w:rPr>
        <w:t xml:space="preserve">. </w:t>
      </w:r>
      <w:r w:rsidRPr="00A50D63">
        <w:rPr>
          <w:rFonts w:asciiTheme="minorHAnsi" w:hAnsiTheme="minorHAnsi" w:cs="Arial"/>
        </w:rPr>
        <w:t xml:space="preserve">Na katedre Didaktiky fyziky PF UPJŠ  si zhotovili hmlovú komoru pomocou suchého ľadu s teplotou </w:t>
      </w:r>
      <w:smartTag w:uri="urn:schemas-microsoft-com:office:smarttags" w:element="metricconverter">
        <w:smartTagPr>
          <w:attr w:name="ProductID" w:val="-78°C"/>
        </w:smartTagPr>
        <w:r w:rsidRPr="00A50D63">
          <w:rPr>
            <w:rFonts w:asciiTheme="minorHAnsi" w:hAnsiTheme="minorHAnsi" w:cs="Arial"/>
          </w:rPr>
          <w:t>-78°C</w:t>
        </w:r>
      </w:smartTag>
      <w:r w:rsidRPr="00A50D63">
        <w:rPr>
          <w:rFonts w:asciiTheme="minorHAnsi" w:hAnsiTheme="minorHAnsi" w:cs="Arial"/>
        </w:rPr>
        <w:t xml:space="preserve">, nasýtenú alkoholovými parami. Žiaci  pozorovali dráhy kozmických častíc, ktoré sa vytvorili ionizovaním pár alkoholu. Dráhy kozmických častíc pripomínali  špirálky, pavúčie vlákna a najlepšie boli pozorované na dne  hmlovej komory, pretože pri dne bola para najviac nasýtená. </w:t>
      </w:r>
      <w:r w:rsidR="00556D6F" w:rsidRPr="00A50D63">
        <w:rPr>
          <w:rFonts w:asciiTheme="minorHAnsi" w:hAnsiTheme="minorHAnsi" w:cs="Arial"/>
        </w:rPr>
        <w:t xml:space="preserve">Pomocou hmlovej komory si žiaci overili skutočnosť, že Zem je neustále bombardovaná časticami kozmického žiarenia. </w:t>
      </w:r>
      <w:r w:rsidRPr="00A50D63">
        <w:rPr>
          <w:rFonts w:asciiTheme="minorHAnsi" w:hAnsiTheme="minorHAnsi" w:cs="Arial"/>
        </w:rPr>
        <w:t>Z internetových zdrojov zistili rôzne zaujímavosti o CERNe. Svoje poznatky spracovali vo forme prezentácií.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  <w:color w:val="FF0000"/>
        </w:rPr>
      </w:pPr>
    </w:p>
    <w:p w:rsidR="00556D6F" w:rsidRPr="00A50D63" w:rsidRDefault="00CC224F" w:rsidP="00A50D63">
      <w:pPr>
        <w:spacing w:before="60"/>
        <w:jc w:val="center"/>
        <w:rPr>
          <w:rFonts w:asciiTheme="minorHAnsi" w:hAnsiTheme="minorHAnsi" w:cs="Arial"/>
          <w:b/>
          <w:highlight w:val="yellow"/>
        </w:rPr>
      </w:pPr>
      <w:r w:rsidRPr="00A50D63">
        <w:rPr>
          <w:rFonts w:asciiTheme="minorHAnsi" w:hAnsiTheme="minorHAnsi" w:cs="Arial"/>
          <w:b/>
          <w:noProof/>
        </w:rPr>
        <w:drawing>
          <wp:inline distT="0" distB="0" distL="0" distR="0">
            <wp:extent cx="3060000" cy="2264932"/>
            <wp:effectExtent l="19050" t="0" r="7050" b="0"/>
            <wp:docPr id="5" name="Obrázok 2" descr="kuwdclaw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kuwdclawef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2264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D6F" w:rsidRPr="00A50D63" w:rsidRDefault="00556D6F" w:rsidP="00A50D63">
      <w:pPr>
        <w:spacing w:before="60"/>
        <w:jc w:val="center"/>
        <w:rPr>
          <w:rFonts w:asciiTheme="minorHAnsi" w:hAnsiTheme="minorHAnsi" w:cs="Arial"/>
          <w:sz w:val="20"/>
        </w:rPr>
      </w:pPr>
      <w:r w:rsidRPr="00A50D63">
        <w:rPr>
          <w:rFonts w:asciiTheme="minorHAnsi" w:hAnsiTheme="minorHAnsi" w:cs="Arial"/>
          <w:sz w:val="20"/>
        </w:rPr>
        <w:t>Obr.</w:t>
      </w:r>
      <w:r w:rsidR="00E83FFC" w:rsidRPr="00A50D63">
        <w:rPr>
          <w:rFonts w:asciiTheme="minorHAnsi" w:hAnsiTheme="minorHAnsi" w:cs="Arial"/>
          <w:sz w:val="20"/>
        </w:rPr>
        <w:t xml:space="preserve"> </w:t>
      </w:r>
      <w:r w:rsidRPr="00A50D63">
        <w:rPr>
          <w:rFonts w:asciiTheme="minorHAnsi" w:hAnsiTheme="minorHAnsi" w:cs="Arial"/>
          <w:sz w:val="20"/>
        </w:rPr>
        <w:t>5:</w:t>
      </w:r>
      <w:r w:rsidR="00E83FFC" w:rsidRPr="00A50D63">
        <w:rPr>
          <w:rFonts w:asciiTheme="minorHAnsi" w:hAnsiTheme="minorHAnsi" w:cs="Arial"/>
          <w:sz w:val="20"/>
        </w:rPr>
        <w:t xml:space="preserve"> </w:t>
      </w:r>
      <w:r w:rsidRPr="00A50D63">
        <w:rPr>
          <w:rFonts w:asciiTheme="minorHAnsi" w:hAnsiTheme="minorHAnsi" w:cs="Arial"/>
          <w:sz w:val="20"/>
        </w:rPr>
        <w:t>Hmlová komora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  <w:highlight w:val="yellow"/>
        </w:rPr>
      </w:pPr>
    </w:p>
    <w:p w:rsidR="00710FE4" w:rsidRPr="00A50D63" w:rsidRDefault="00710FE4" w:rsidP="00A50D63">
      <w:pPr>
        <w:spacing w:before="60"/>
        <w:jc w:val="both"/>
        <w:rPr>
          <w:rFonts w:asciiTheme="minorHAnsi" w:hAnsiTheme="minorHAnsi" w:cs="Arial"/>
          <w:b/>
        </w:rPr>
      </w:pPr>
      <w:r w:rsidRPr="00A50D63">
        <w:rPr>
          <w:rFonts w:asciiTheme="minorHAnsi" w:hAnsiTheme="minorHAnsi" w:cs="Arial"/>
          <w:b/>
        </w:rPr>
        <w:t>Konferencie SIPS a ďalšie aktivity pre žiakov a študentov</w:t>
      </w:r>
    </w:p>
    <w:p w:rsidR="00710FE4" w:rsidRPr="00A50D63" w:rsidRDefault="00710FE4" w:rsidP="00A50D63">
      <w:pPr>
        <w:spacing w:before="60"/>
        <w:jc w:val="both"/>
        <w:rPr>
          <w:rFonts w:asciiTheme="minorHAnsi" w:hAnsiTheme="minorHAnsi" w:cs="Arial"/>
        </w:rPr>
      </w:pPr>
      <w:r w:rsidRPr="00A50D63">
        <w:rPr>
          <w:rFonts w:asciiTheme="minorHAnsi" w:hAnsiTheme="minorHAnsi" w:cs="Arial"/>
        </w:rPr>
        <w:t xml:space="preserve">Počas troch rokov trvania projektu sa na našej škole uskutočnila </w:t>
      </w:r>
      <w:r w:rsidR="007876C0" w:rsidRPr="00A50D63">
        <w:rPr>
          <w:rFonts w:asciiTheme="minorHAnsi" w:hAnsiTheme="minorHAnsi" w:cs="Arial"/>
        </w:rPr>
        <w:t xml:space="preserve">jedna </w:t>
      </w:r>
      <w:r w:rsidRPr="00A50D63">
        <w:rPr>
          <w:rFonts w:asciiTheme="minorHAnsi" w:hAnsiTheme="minorHAnsi" w:cs="Arial"/>
        </w:rPr>
        <w:t>konferencia pre účastníkov projektu</w:t>
      </w:r>
      <w:r w:rsidR="007876C0" w:rsidRPr="00A50D63">
        <w:rPr>
          <w:rFonts w:asciiTheme="minorHAnsi" w:hAnsiTheme="minorHAnsi" w:cs="Arial"/>
        </w:rPr>
        <w:t xml:space="preserve"> a ich spolužiakov, kde žiaci vystúpili so svojimi prezentáciami pred pozvaným publikom aj z radov učiteľov. Na pôde SAV sa uskutočnili 3 konferencie, kde žiaci vystúpili pred ďalšími riešiteľmi z iných základných a stredných škôl a vedeckými  pracovníkmi. Ich práce boli vyhodnotené a ocenené. </w:t>
      </w:r>
    </w:p>
    <w:p w:rsidR="007876C0" w:rsidRPr="00A50D63" w:rsidRDefault="00CC224F" w:rsidP="00A50D63">
      <w:pPr>
        <w:keepNext/>
        <w:spacing w:before="60"/>
        <w:jc w:val="center"/>
        <w:rPr>
          <w:rFonts w:asciiTheme="minorHAnsi" w:hAnsiTheme="minorHAnsi"/>
        </w:rPr>
      </w:pPr>
      <w:r w:rsidRPr="00A50D63">
        <w:rPr>
          <w:rFonts w:asciiTheme="minorHAnsi" w:hAnsiTheme="minorHAnsi" w:cs="Arial"/>
          <w:noProof/>
        </w:rPr>
        <w:drawing>
          <wp:inline distT="0" distB="0" distL="0" distR="0">
            <wp:extent cx="3060000" cy="2346185"/>
            <wp:effectExtent l="19050" t="0" r="7050" b="0"/>
            <wp:docPr id="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234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FE4" w:rsidRPr="00A50D63" w:rsidRDefault="007876C0" w:rsidP="00A50D63">
      <w:pPr>
        <w:pStyle w:val="Popis"/>
        <w:spacing w:before="60"/>
        <w:jc w:val="center"/>
        <w:rPr>
          <w:rFonts w:asciiTheme="minorHAnsi" w:hAnsiTheme="minorHAnsi" w:cs="Arial"/>
          <w:b w:val="0"/>
          <w:szCs w:val="24"/>
        </w:rPr>
      </w:pPr>
      <w:r w:rsidRPr="00A50D63">
        <w:rPr>
          <w:rFonts w:asciiTheme="minorHAnsi" w:hAnsiTheme="minorHAnsi" w:cs="Arial"/>
          <w:b w:val="0"/>
          <w:szCs w:val="24"/>
        </w:rPr>
        <w:t>Obr. 6: Žiacka a študentská vedecká konferencia</w:t>
      </w:r>
    </w:p>
    <w:p w:rsidR="007876C0" w:rsidRPr="00A50D63" w:rsidRDefault="007876C0" w:rsidP="00A50D63">
      <w:pPr>
        <w:spacing w:before="60"/>
        <w:rPr>
          <w:rFonts w:asciiTheme="minorHAnsi" w:hAnsiTheme="minorHAnsi" w:cs="Arial"/>
          <w:highlight w:val="yellow"/>
        </w:rPr>
      </w:pPr>
    </w:p>
    <w:p w:rsidR="007876C0" w:rsidRPr="00A50D63" w:rsidRDefault="007876C0" w:rsidP="00A50D63">
      <w:pPr>
        <w:spacing w:before="60"/>
        <w:rPr>
          <w:rFonts w:asciiTheme="minorHAnsi" w:hAnsiTheme="minorHAnsi" w:cs="Arial"/>
        </w:rPr>
      </w:pPr>
      <w:r w:rsidRPr="00A50D63">
        <w:rPr>
          <w:rFonts w:asciiTheme="minorHAnsi" w:hAnsiTheme="minorHAnsi" w:cs="Arial"/>
        </w:rPr>
        <w:t>Okrem toho sa naši žiaci každoročne zúčastnili aj dní otvorených dverí na SAV a PF UPJŠ a Festivalu fyziky</w:t>
      </w:r>
      <w:r w:rsidR="002D6773" w:rsidRPr="00A50D63">
        <w:rPr>
          <w:rFonts w:asciiTheme="minorHAnsi" w:hAnsiTheme="minorHAnsi" w:cs="Arial"/>
        </w:rPr>
        <w:t>.</w:t>
      </w:r>
    </w:p>
    <w:p w:rsidR="002D6773" w:rsidRPr="00A50D63" w:rsidRDefault="002D6773" w:rsidP="00A50D63">
      <w:pPr>
        <w:spacing w:before="60"/>
        <w:rPr>
          <w:rFonts w:asciiTheme="minorHAnsi" w:hAnsiTheme="minorHAnsi" w:cs="Arial"/>
        </w:rPr>
      </w:pPr>
    </w:p>
    <w:p w:rsidR="00BA035C" w:rsidRPr="00A50D63" w:rsidRDefault="00556D6F" w:rsidP="00A50D63">
      <w:pPr>
        <w:spacing w:before="60"/>
        <w:jc w:val="both"/>
        <w:rPr>
          <w:rFonts w:asciiTheme="minorHAnsi" w:hAnsiTheme="minorHAnsi" w:cs="Arial"/>
        </w:rPr>
      </w:pPr>
      <w:r w:rsidRPr="00A50D63">
        <w:rPr>
          <w:rFonts w:asciiTheme="minorHAnsi" w:hAnsiTheme="minorHAnsi" w:cs="Arial"/>
          <w:b/>
        </w:rPr>
        <w:t>Záve</w:t>
      </w:r>
      <w:r w:rsidR="00BA035C" w:rsidRPr="00A50D63">
        <w:rPr>
          <w:rFonts w:asciiTheme="minorHAnsi" w:hAnsiTheme="minorHAnsi" w:cs="Arial"/>
          <w:b/>
        </w:rPr>
        <w:t>r</w:t>
      </w:r>
      <w:r w:rsidRPr="00A50D63">
        <w:rPr>
          <w:rFonts w:asciiTheme="minorHAnsi" w:hAnsiTheme="minorHAnsi" w:cs="Arial"/>
        </w:rPr>
        <w:t xml:space="preserve"> 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  <w:b/>
        </w:rPr>
      </w:pPr>
      <w:r w:rsidRPr="00A50D63">
        <w:rPr>
          <w:rFonts w:asciiTheme="minorHAnsi" w:hAnsiTheme="minorHAnsi" w:cs="Arial"/>
        </w:rPr>
        <w:t>Práca na projekte bola obohatením pre žiakov, bol to netradičný prístup získavania poznatkov, spojený s experimentovaním na vedeckej pôde, čo žiakov zaujalo. Na moderných zariadeniach Oddelenia didaktiky fyziky ÚFV PF UPJŠ a ÚEF SAV mali žiaci možnosť realizovať rôzne jednoduché experimenty súvisiace s učivom fyziky ZŠ</w:t>
      </w:r>
      <w:r w:rsidR="00BA035C" w:rsidRPr="00A50D63">
        <w:rPr>
          <w:rFonts w:asciiTheme="minorHAnsi" w:hAnsiTheme="minorHAnsi" w:cs="Arial"/>
        </w:rPr>
        <w:t>.</w:t>
      </w:r>
      <w:r w:rsidRPr="00A50D63">
        <w:rPr>
          <w:rFonts w:asciiTheme="minorHAnsi" w:hAnsiTheme="minorHAnsi" w:cs="Arial"/>
        </w:rPr>
        <w:t xml:space="preserve"> Pri pokusoch používali prístroje, s ktorými sa v škole väčšinou nestretli, čo bolo pre nich atraktívne a zaujímavé a preto pracovali so zanietením a s radosťou. Priamo mohli komunikovať s odborníkmi – vedeckými pracovníkmi</w:t>
      </w:r>
      <w:r w:rsidR="00BA035C" w:rsidRPr="00A50D63">
        <w:rPr>
          <w:rFonts w:asciiTheme="minorHAnsi" w:hAnsiTheme="minorHAnsi" w:cs="Arial"/>
        </w:rPr>
        <w:t>, ktorým</w:t>
      </w:r>
      <w:r w:rsidRPr="00A50D63">
        <w:rPr>
          <w:rFonts w:asciiTheme="minorHAnsi" w:hAnsiTheme="minorHAnsi" w:cs="Arial"/>
        </w:rPr>
        <w:t xml:space="preserve"> </w:t>
      </w:r>
      <w:r w:rsidR="00BA035C" w:rsidRPr="00A50D63">
        <w:rPr>
          <w:rFonts w:asciiTheme="minorHAnsi" w:hAnsiTheme="minorHAnsi" w:cs="Arial"/>
        </w:rPr>
        <w:t>položili</w:t>
      </w:r>
      <w:r w:rsidRPr="00A50D63">
        <w:rPr>
          <w:rFonts w:asciiTheme="minorHAnsi" w:hAnsiTheme="minorHAnsi" w:cs="Arial"/>
        </w:rPr>
        <w:t xml:space="preserve"> </w:t>
      </w:r>
      <w:r w:rsidR="00BA035C" w:rsidRPr="00A50D63">
        <w:rPr>
          <w:rFonts w:asciiTheme="minorHAnsi" w:hAnsiTheme="minorHAnsi" w:cs="Arial"/>
        </w:rPr>
        <w:t>množstvo</w:t>
      </w:r>
      <w:r w:rsidRPr="00A50D63">
        <w:rPr>
          <w:rFonts w:asciiTheme="minorHAnsi" w:hAnsiTheme="minorHAnsi" w:cs="Arial"/>
        </w:rPr>
        <w:t xml:space="preserve"> zvedavých otázok. Pritom sami </w:t>
      </w:r>
      <w:r w:rsidR="00BA035C" w:rsidRPr="00A50D63">
        <w:rPr>
          <w:rFonts w:asciiTheme="minorHAnsi" w:hAnsiTheme="minorHAnsi" w:cs="Arial"/>
        </w:rPr>
        <w:t>pri experimentoch pracovali</w:t>
      </w:r>
      <w:r w:rsidRPr="00A50D63">
        <w:rPr>
          <w:rFonts w:asciiTheme="minorHAnsi" w:hAnsiTheme="minorHAnsi" w:cs="Arial"/>
        </w:rPr>
        <w:t xml:space="preserve"> ako ich partneri – mladí vedci, výskumníci. Pri tejto práci si</w:t>
      </w:r>
      <w:r w:rsidR="00BA035C" w:rsidRPr="00A50D63">
        <w:rPr>
          <w:rFonts w:asciiTheme="minorHAnsi" w:hAnsiTheme="minorHAnsi" w:cs="Arial"/>
        </w:rPr>
        <w:t xml:space="preserve"> žiaci</w:t>
      </w:r>
      <w:r w:rsidRPr="00A50D63">
        <w:rPr>
          <w:rFonts w:asciiTheme="minorHAnsi" w:hAnsiTheme="minorHAnsi" w:cs="Arial"/>
        </w:rPr>
        <w:t xml:space="preserve"> osvojili mnoho nových poznatkov a zároveň sa učili spolupracovať, komunikovať</w:t>
      </w:r>
      <w:r w:rsidR="00BA035C" w:rsidRPr="00A50D63">
        <w:rPr>
          <w:rFonts w:asciiTheme="minorHAnsi" w:hAnsiTheme="minorHAnsi" w:cs="Arial"/>
        </w:rPr>
        <w:t>,</w:t>
      </w:r>
      <w:r w:rsidRPr="00A50D63">
        <w:rPr>
          <w:rFonts w:asciiTheme="minorHAnsi" w:hAnsiTheme="minorHAnsi" w:cs="Arial"/>
        </w:rPr>
        <w:t> prezentovať</w:t>
      </w:r>
      <w:r w:rsidR="009A0BF5" w:rsidRPr="00A50D63">
        <w:rPr>
          <w:rFonts w:asciiTheme="minorHAnsi" w:hAnsiTheme="minorHAnsi" w:cs="Arial"/>
        </w:rPr>
        <w:t xml:space="preserve"> a</w:t>
      </w:r>
      <w:r w:rsidRPr="00A50D63">
        <w:rPr>
          <w:rFonts w:asciiTheme="minorHAnsi" w:hAnsiTheme="minorHAnsi" w:cs="Arial"/>
        </w:rPr>
        <w:t xml:space="preserve"> obhajovať svoje </w:t>
      </w:r>
      <w:r w:rsidR="009A0BF5" w:rsidRPr="00A50D63">
        <w:rPr>
          <w:rFonts w:asciiTheme="minorHAnsi" w:hAnsiTheme="minorHAnsi" w:cs="Arial"/>
        </w:rPr>
        <w:t xml:space="preserve">práce </w:t>
      </w:r>
      <w:r w:rsidRPr="00A50D63">
        <w:rPr>
          <w:rFonts w:asciiTheme="minorHAnsi" w:hAnsiTheme="minorHAnsi" w:cs="Arial"/>
        </w:rPr>
        <w:t>pred publikom. Vystúpenia žiakov na vede</w:t>
      </w:r>
      <w:r w:rsidR="002D521F" w:rsidRPr="00A50D63">
        <w:rPr>
          <w:rFonts w:asciiTheme="minorHAnsi" w:hAnsiTheme="minorHAnsi" w:cs="Arial"/>
        </w:rPr>
        <w:t>c</w:t>
      </w:r>
      <w:r w:rsidRPr="00A50D63">
        <w:rPr>
          <w:rFonts w:asciiTheme="minorHAnsi" w:hAnsiTheme="minorHAnsi" w:cs="Arial"/>
        </w:rPr>
        <w:t>kej konfer</w:t>
      </w:r>
      <w:r w:rsidR="002D521F" w:rsidRPr="00A50D63">
        <w:rPr>
          <w:rFonts w:asciiTheme="minorHAnsi" w:hAnsiTheme="minorHAnsi" w:cs="Arial"/>
        </w:rPr>
        <w:t>e</w:t>
      </w:r>
      <w:r w:rsidRPr="00A50D63">
        <w:rPr>
          <w:rFonts w:asciiTheme="minorHAnsi" w:hAnsiTheme="minorHAnsi" w:cs="Arial"/>
        </w:rPr>
        <w:t>ncii pred zrakmi skutočných vedeckých pracovníkov bol</w:t>
      </w:r>
      <w:r w:rsidR="002D6773" w:rsidRPr="00A50D63">
        <w:rPr>
          <w:rFonts w:asciiTheme="minorHAnsi" w:hAnsiTheme="minorHAnsi" w:cs="Arial"/>
        </w:rPr>
        <w:t>i</w:t>
      </w:r>
      <w:r w:rsidRPr="00A50D63">
        <w:rPr>
          <w:rFonts w:asciiTheme="minorHAnsi" w:hAnsiTheme="minorHAnsi" w:cs="Arial"/>
        </w:rPr>
        <w:t xml:space="preserve"> pre </w:t>
      </w:r>
      <w:r w:rsidR="002D521F" w:rsidRPr="00A50D63">
        <w:rPr>
          <w:rFonts w:asciiTheme="minorHAnsi" w:hAnsiTheme="minorHAnsi" w:cs="Arial"/>
        </w:rPr>
        <w:t>žiakov novou skúsenosťou, ktorá ich pozitívne motivovala k ďalším aktivitám.</w:t>
      </w:r>
      <w:r w:rsidRPr="00A50D63">
        <w:rPr>
          <w:rFonts w:asciiTheme="minorHAnsi" w:hAnsiTheme="minorHAnsi" w:cs="Arial"/>
        </w:rPr>
        <w:t xml:space="preserve"> Aj keď tento projekt skončil, sme veľmi radi, že začína ďalší, podobný projekt, ktorý určite obohatí nielen žiakov, ale aj nás učiteľov. 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</w:rPr>
      </w:pPr>
      <w:r w:rsidRPr="00A50D63">
        <w:rPr>
          <w:rFonts w:asciiTheme="minorHAnsi" w:hAnsiTheme="minorHAnsi" w:cs="Arial"/>
        </w:rPr>
        <w:t xml:space="preserve"> 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  <w:b/>
        </w:rPr>
      </w:pPr>
      <w:r w:rsidRPr="00A50D63">
        <w:rPr>
          <w:rFonts w:asciiTheme="minorHAnsi" w:hAnsiTheme="minorHAnsi" w:cs="Arial"/>
          <w:b/>
        </w:rPr>
        <w:t>Poďakovanie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</w:rPr>
      </w:pPr>
      <w:r w:rsidRPr="00A50D63">
        <w:rPr>
          <w:rFonts w:asciiTheme="minorHAnsi" w:hAnsiTheme="minorHAnsi" w:cs="Arial"/>
        </w:rPr>
        <w:t xml:space="preserve">Ďakujeme zodpovednému riešiteľovi projektu SIPS </w:t>
      </w:r>
      <w:r w:rsidR="002D521F" w:rsidRPr="00A50D63">
        <w:rPr>
          <w:rFonts w:asciiTheme="minorHAnsi" w:hAnsiTheme="minorHAnsi" w:cs="Arial"/>
        </w:rPr>
        <w:t xml:space="preserve">– Vedecký inkubátor pre žiakov a študentov </w:t>
      </w:r>
      <w:r w:rsidRPr="00A50D63">
        <w:rPr>
          <w:rFonts w:asciiTheme="minorHAnsi" w:hAnsiTheme="minorHAnsi" w:cs="Arial"/>
        </w:rPr>
        <w:t>za poskytnutie možnosti zúčastniť sa na jeho riešení.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  <w:color w:val="FF0000"/>
        </w:rPr>
      </w:pP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  <w:b/>
        </w:rPr>
      </w:pPr>
      <w:r w:rsidRPr="00A50D63">
        <w:rPr>
          <w:rFonts w:asciiTheme="minorHAnsi" w:hAnsiTheme="minorHAnsi" w:cs="Arial"/>
          <w:b/>
        </w:rPr>
        <w:t>Literatúra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  <w:highlight w:val="yellow"/>
        </w:rPr>
      </w:pP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  <w:lang w:val="pl-PL"/>
        </w:rPr>
      </w:pPr>
      <w:r w:rsidRPr="00A50D63">
        <w:rPr>
          <w:rFonts w:asciiTheme="minorHAnsi" w:hAnsiTheme="minorHAnsi" w:cs="Arial"/>
        </w:rPr>
        <w:t xml:space="preserve">Systém COACH, dostupné na </w:t>
      </w:r>
      <w:r w:rsidRPr="00A50D63">
        <w:rPr>
          <w:rFonts w:asciiTheme="minorHAnsi" w:hAnsiTheme="minorHAnsi" w:cs="Arial"/>
          <w:lang w:val="pl-PL"/>
        </w:rPr>
        <w:t>&lt; http://www.cma.science.uva.nl/english/index.html &gt;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  <w:lang w:val="pl-PL"/>
        </w:rPr>
      </w:pPr>
      <w:r w:rsidRPr="00A50D63">
        <w:rPr>
          <w:rFonts w:asciiTheme="minorHAnsi" w:hAnsiTheme="minorHAnsi" w:cs="Arial"/>
          <w:lang w:val="pl-PL"/>
        </w:rPr>
        <w:t xml:space="preserve">Projekt Študijný pobyt učiteľov prírodných vied SŠ a ZŠ a študentov SŠ v CERN, Ženeva, dostupné na </w:t>
      </w:r>
      <w:hyperlink r:id="rId14" w:history="1">
        <w:r w:rsidRPr="00A50D63">
          <w:rPr>
            <w:rStyle w:val="Hypertextovprepojenie"/>
            <w:rFonts w:asciiTheme="minorHAnsi" w:hAnsiTheme="minorHAnsi" w:cs="Arial"/>
            <w:color w:val="auto"/>
            <w:lang w:val="pl-PL"/>
          </w:rPr>
          <w:t>http://ufv.science.upjs.sk/_projekty/cern/</w:t>
        </w:r>
      </w:hyperlink>
    </w:p>
    <w:p w:rsidR="00556D6F" w:rsidRPr="00A50D63" w:rsidRDefault="004C0E26" w:rsidP="00A50D63">
      <w:pPr>
        <w:spacing w:before="60"/>
        <w:jc w:val="both"/>
        <w:rPr>
          <w:rFonts w:asciiTheme="minorHAnsi" w:hAnsiTheme="minorHAnsi" w:cs="Arial"/>
          <w:highlight w:val="yellow"/>
        </w:rPr>
      </w:pPr>
      <w:r w:rsidRPr="00A50D63">
        <w:rPr>
          <w:rFonts w:asciiTheme="minorHAnsi" w:hAnsiTheme="minorHAnsi" w:cs="Arial"/>
        </w:rPr>
        <w:t xml:space="preserve">Projekt SIPS, dostupné na  </w:t>
      </w:r>
      <w:r w:rsidRPr="00A50D63">
        <w:rPr>
          <w:rFonts w:asciiTheme="minorHAnsi" w:hAnsiTheme="minorHAnsi" w:cs="Arial"/>
          <w:lang w:val="pl-PL"/>
        </w:rPr>
        <w:t xml:space="preserve">&lt; </w:t>
      </w:r>
      <w:hyperlink r:id="rId15" w:history="1">
        <w:r w:rsidRPr="00A50D63">
          <w:rPr>
            <w:rStyle w:val="Hypertextovprepojenie"/>
            <w:rFonts w:asciiTheme="minorHAnsi" w:hAnsiTheme="minorHAnsi" w:cs="Arial"/>
            <w:color w:val="auto"/>
          </w:rPr>
          <w:t>http://uef.saske.sk/ofmj/sips/home/</w:t>
        </w:r>
      </w:hyperlink>
      <w:r w:rsidRPr="00A50D63">
        <w:rPr>
          <w:rFonts w:asciiTheme="minorHAnsi" w:hAnsiTheme="minorHAnsi" w:cs="Arial"/>
        </w:rPr>
        <w:t xml:space="preserve"> &gt;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  <w:highlight w:val="yellow"/>
        </w:rPr>
      </w:pPr>
    </w:p>
    <w:p w:rsidR="00556D6F" w:rsidRPr="00A50D63" w:rsidRDefault="00556D6F" w:rsidP="00A50D63">
      <w:pPr>
        <w:tabs>
          <w:tab w:val="left" w:pos="480"/>
        </w:tabs>
        <w:spacing w:before="60"/>
        <w:ind w:left="480" w:hanging="480"/>
        <w:jc w:val="both"/>
        <w:rPr>
          <w:rFonts w:asciiTheme="minorHAnsi" w:hAnsiTheme="minorHAnsi" w:cs="Arial"/>
          <w:b/>
        </w:rPr>
      </w:pPr>
      <w:r w:rsidRPr="00A50D63">
        <w:rPr>
          <w:rFonts w:asciiTheme="minorHAnsi" w:hAnsiTheme="minorHAnsi" w:cs="Arial"/>
          <w:b/>
        </w:rPr>
        <w:t>Adresa autora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</w:rPr>
      </w:pPr>
      <w:r w:rsidRPr="00A50D63">
        <w:rPr>
          <w:rFonts w:asciiTheme="minorHAnsi" w:hAnsiTheme="minorHAnsi" w:cs="Arial"/>
        </w:rPr>
        <w:t>RNDr. Dorota Černíková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</w:rPr>
      </w:pPr>
      <w:r w:rsidRPr="00A50D63">
        <w:rPr>
          <w:rFonts w:asciiTheme="minorHAnsi" w:hAnsiTheme="minorHAnsi" w:cs="Arial"/>
        </w:rPr>
        <w:t>Základná škola</w:t>
      </w:r>
    </w:p>
    <w:p w:rsidR="00556D6F" w:rsidRPr="00A50D63" w:rsidRDefault="00556D6F" w:rsidP="00A50D63">
      <w:pPr>
        <w:spacing w:before="60"/>
        <w:jc w:val="both"/>
        <w:rPr>
          <w:rFonts w:asciiTheme="minorHAnsi" w:hAnsiTheme="minorHAnsi" w:cs="Arial"/>
        </w:rPr>
      </w:pPr>
      <w:r w:rsidRPr="00A50D63">
        <w:rPr>
          <w:rFonts w:asciiTheme="minorHAnsi" w:hAnsiTheme="minorHAnsi" w:cs="Arial"/>
        </w:rPr>
        <w:t>Kežmarská 30, Košice 04011</w:t>
      </w:r>
    </w:p>
    <w:p w:rsidR="00556D6F" w:rsidRPr="00A50D63" w:rsidRDefault="00A50D63" w:rsidP="00A50D63">
      <w:pPr>
        <w:spacing w:before="60"/>
        <w:jc w:val="both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</w:rPr>
        <w:t>e</w:t>
      </w:r>
      <w:r w:rsidR="00EB7640">
        <w:rPr>
          <w:rFonts w:asciiTheme="minorHAnsi" w:hAnsiTheme="minorHAnsi" w:cs="Arial"/>
        </w:rPr>
        <w:t>-</w:t>
      </w:r>
      <w:r>
        <w:rPr>
          <w:rFonts w:asciiTheme="minorHAnsi" w:hAnsiTheme="minorHAnsi" w:cs="Arial"/>
        </w:rPr>
        <w:t xml:space="preserve">mail: </w:t>
      </w:r>
      <w:r w:rsidR="00556D6F" w:rsidRPr="00A50D63">
        <w:rPr>
          <w:rFonts w:asciiTheme="minorHAnsi" w:hAnsiTheme="minorHAnsi" w:cs="Arial"/>
        </w:rPr>
        <w:t>dcernik2</w:t>
      </w:r>
      <w:r w:rsidR="00556D6F" w:rsidRPr="00A50D63">
        <w:rPr>
          <w:rFonts w:asciiTheme="minorHAnsi" w:hAnsiTheme="minorHAnsi" w:cs="Arial"/>
          <w:lang w:val="en-US"/>
        </w:rPr>
        <w:t>@gmail.com</w:t>
      </w:r>
    </w:p>
    <w:sectPr w:rsidR="00556D6F" w:rsidRPr="00A50D63" w:rsidSect="00C1162C">
      <w:headerReference w:type="default" r:id="rId16"/>
      <w:footerReference w:type="default" r:id="rId17"/>
      <w:pgSz w:w="11906" w:h="16838" w:code="9"/>
      <w:pgMar w:top="1418" w:right="1134" w:bottom="1134" w:left="1134" w:header="709" w:footer="709" w:gutter="0"/>
      <w:pgNumType w:fmt="numberInDash" w:start="3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601" w:rsidRDefault="00390601">
      <w:r>
        <w:separator/>
      </w:r>
    </w:p>
  </w:endnote>
  <w:endnote w:type="continuationSeparator" w:id="0">
    <w:p w:rsidR="00390601" w:rsidRDefault="00390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62C" w:rsidRPr="008F1A5C" w:rsidRDefault="00892CF0" w:rsidP="00C1162C">
    <w:pPr>
      <w:pStyle w:val="Pta"/>
      <w:pBdr>
        <w:top w:val="single" w:sz="4" w:space="1" w:color="auto"/>
      </w:pBdr>
      <w:jc w:val="center"/>
      <w:rPr>
        <w:rFonts w:asciiTheme="minorHAnsi" w:hAnsiTheme="minorHAnsi"/>
        <w:sz w:val="20"/>
      </w:rPr>
    </w:pPr>
    <w:r w:rsidRPr="008F1A5C">
      <w:rPr>
        <w:rFonts w:asciiTheme="minorHAnsi" w:hAnsiTheme="minorHAnsi"/>
        <w:sz w:val="20"/>
      </w:rPr>
      <w:fldChar w:fldCharType="begin"/>
    </w:r>
    <w:r w:rsidR="00C1162C" w:rsidRPr="008F1A5C">
      <w:rPr>
        <w:rFonts w:asciiTheme="minorHAnsi" w:hAnsiTheme="minorHAnsi"/>
        <w:sz w:val="20"/>
      </w:rPr>
      <w:instrText xml:space="preserve"> PAGE   \* MERGEFORMAT </w:instrText>
    </w:r>
    <w:r w:rsidRPr="008F1A5C">
      <w:rPr>
        <w:rFonts w:asciiTheme="minorHAnsi" w:hAnsiTheme="minorHAnsi"/>
        <w:sz w:val="20"/>
      </w:rPr>
      <w:fldChar w:fldCharType="separate"/>
    </w:r>
    <w:r w:rsidR="00EB7640">
      <w:rPr>
        <w:rFonts w:asciiTheme="minorHAnsi" w:hAnsiTheme="minorHAnsi"/>
        <w:noProof/>
        <w:sz w:val="20"/>
      </w:rPr>
      <w:t>- 43 -</w:t>
    </w:r>
    <w:r w:rsidRPr="008F1A5C">
      <w:rPr>
        <w:rFonts w:asciiTheme="minorHAnsi" w:hAnsiTheme="minorHAnsi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601" w:rsidRDefault="00390601">
      <w:r>
        <w:separator/>
      </w:r>
    </w:p>
  </w:footnote>
  <w:footnote w:type="continuationSeparator" w:id="0">
    <w:p w:rsidR="00390601" w:rsidRDefault="00390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62C" w:rsidRPr="00B03B2F" w:rsidRDefault="00C1162C" w:rsidP="00C1162C">
    <w:pPr>
      <w:pStyle w:val="Hlavika"/>
      <w:pBdr>
        <w:bottom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B03B2F">
      <w:rPr>
        <w:rFonts w:asciiTheme="minorHAnsi" w:hAnsiTheme="minorHAnsi" w:cstheme="minorHAnsi"/>
        <w:sz w:val="20"/>
        <w:szCs w:val="20"/>
      </w:rPr>
      <w:t>Tvorivý učiteľ fyziky IV, Smolenice 12. - 15. apríl 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30BFD"/>
    <w:multiLevelType w:val="hybridMultilevel"/>
    <w:tmpl w:val="2D685F0C"/>
    <w:lvl w:ilvl="0" w:tplc="AA32B97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84262CD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C736086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32BEF08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BDDE66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4F88A4C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263E610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92A8C11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C38A1AE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">
    <w:nsid w:val="35391D05"/>
    <w:multiLevelType w:val="hybridMultilevel"/>
    <w:tmpl w:val="F7ECB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8C4AF0"/>
    <w:multiLevelType w:val="hybridMultilevel"/>
    <w:tmpl w:val="ABD0E326"/>
    <w:lvl w:ilvl="0" w:tplc="F73E8A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25F"/>
    <w:rsid w:val="001B6EB4"/>
    <w:rsid w:val="002D521F"/>
    <w:rsid w:val="002D6773"/>
    <w:rsid w:val="00390601"/>
    <w:rsid w:val="0040068A"/>
    <w:rsid w:val="00404115"/>
    <w:rsid w:val="00442739"/>
    <w:rsid w:val="0047059D"/>
    <w:rsid w:val="004821D8"/>
    <w:rsid w:val="004908A6"/>
    <w:rsid w:val="004B5BF1"/>
    <w:rsid w:val="004B6639"/>
    <w:rsid w:val="004C0E26"/>
    <w:rsid w:val="00556D6F"/>
    <w:rsid w:val="00670375"/>
    <w:rsid w:val="006A175D"/>
    <w:rsid w:val="006D7A97"/>
    <w:rsid w:val="00710FE4"/>
    <w:rsid w:val="007876C0"/>
    <w:rsid w:val="008542F4"/>
    <w:rsid w:val="00871F23"/>
    <w:rsid w:val="00892CF0"/>
    <w:rsid w:val="00951561"/>
    <w:rsid w:val="009A0BF5"/>
    <w:rsid w:val="009C62A7"/>
    <w:rsid w:val="00A50D63"/>
    <w:rsid w:val="00A53460"/>
    <w:rsid w:val="00A81E6B"/>
    <w:rsid w:val="00A92118"/>
    <w:rsid w:val="00BA035C"/>
    <w:rsid w:val="00BF27E8"/>
    <w:rsid w:val="00C1162C"/>
    <w:rsid w:val="00CC224F"/>
    <w:rsid w:val="00D3400F"/>
    <w:rsid w:val="00DE78E9"/>
    <w:rsid w:val="00E24B43"/>
    <w:rsid w:val="00E44945"/>
    <w:rsid w:val="00E83FFC"/>
    <w:rsid w:val="00EB7640"/>
    <w:rsid w:val="00F12541"/>
    <w:rsid w:val="00F9425F"/>
    <w:rsid w:val="00FB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1F2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ps">
    <w:name w:val="hps"/>
    <w:basedOn w:val="Predvolenpsmoodseku"/>
    <w:rsid w:val="00871F23"/>
  </w:style>
  <w:style w:type="character" w:styleId="Hypertextovprepojenie">
    <w:name w:val="Hyperlink"/>
    <w:basedOn w:val="Predvolenpsmoodseku"/>
    <w:semiHidden/>
    <w:rsid w:val="00871F23"/>
    <w:rPr>
      <w:color w:val="0000FF"/>
      <w:u w:val="single"/>
    </w:rPr>
  </w:style>
  <w:style w:type="paragraph" w:styleId="Odsekzoznamu">
    <w:name w:val="List Paragraph"/>
    <w:basedOn w:val="Normlny"/>
    <w:qFormat/>
    <w:rsid w:val="00871F23"/>
    <w:pPr>
      <w:ind w:left="720"/>
      <w:contextualSpacing/>
    </w:pPr>
  </w:style>
  <w:style w:type="paragraph" w:styleId="Hlavika">
    <w:name w:val="header"/>
    <w:basedOn w:val="Normlny"/>
    <w:uiPriority w:val="99"/>
    <w:unhideWhenUsed/>
    <w:rsid w:val="00871F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rsid w:val="00871F23"/>
    <w:rPr>
      <w:sz w:val="24"/>
      <w:szCs w:val="24"/>
    </w:rPr>
  </w:style>
  <w:style w:type="paragraph" w:styleId="Pta">
    <w:name w:val="footer"/>
    <w:basedOn w:val="Normlny"/>
    <w:uiPriority w:val="99"/>
    <w:unhideWhenUsed/>
    <w:rsid w:val="00871F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871F23"/>
    <w:rPr>
      <w:sz w:val="24"/>
      <w:szCs w:val="24"/>
    </w:rPr>
  </w:style>
  <w:style w:type="paragraph" w:styleId="Normlnywebov">
    <w:name w:val="Normal (Web)"/>
    <w:basedOn w:val="Normlny"/>
    <w:semiHidden/>
    <w:unhideWhenUsed/>
    <w:rsid w:val="00871F23"/>
    <w:pPr>
      <w:spacing w:before="100" w:beforeAutospacing="1" w:after="100" w:afterAutospacing="1"/>
    </w:pPr>
  </w:style>
  <w:style w:type="paragraph" w:styleId="Zkladntext">
    <w:name w:val="Body Text"/>
    <w:basedOn w:val="Normlny"/>
    <w:semiHidden/>
    <w:rsid w:val="00871F23"/>
    <w:pPr>
      <w:jc w:val="both"/>
    </w:pPr>
    <w:rPr>
      <w:rFonts w:ascii="Arial" w:hAnsi="Arial" w:cs="Arial"/>
      <w:b/>
      <w:bCs/>
      <w:color w:val="FF0000"/>
    </w:rPr>
  </w:style>
  <w:style w:type="table" w:styleId="Mriekatabuky">
    <w:name w:val="Table Grid"/>
    <w:basedOn w:val="Normlnatabuka"/>
    <w:uiPriority w:val="59"/>
    <w:rsid w:val="00400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is">
    <w:name w:val="caption"/>
    <w:basedOn w:val="Normlny"/>
    <w:next w:val="Normlny"/>
    <w:uiPriority w:val="35"/>
    <w:qFormat/>
    <w:rsid w:val="0040068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0D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0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uef.saske.sk/ofmj/sips/home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ufv.science.upjs.sk/_projekty/cern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18E3B-5924-4BB7-82CC-C6FF4A0E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RUKOPISU PRÍSPEVKU DO DIDAKTICKÉHO ČASOPISU MIF</vt:lpstr>
    </vt:vector>
  </TitlesOfParts>
  <Company>PF UPJŠ Košice</Company>
  <LinksUpToDate>false</LinksUpToDate>
  <CharactersWithSpaces>9444</CharactersWithSpaces>
  <SharedDoc>false</SharedDoc>
  <HLinks>
    <vt:vector size="12" baseType="variant">
      <vt:variant>
        <vt:i4>2818111</vt:i4>
      </vt:variant>
      <vt:variant>
        <vt:i4>3</vt:i4>
      </vt:variant>
      <vt:variant>
        <vt:i4>0</vt:i4>
      </vt:variant>
      <vt:variant>
        <vt:i4>5</vt:i4>
      </vt:variant>
      <vt:variant>
        <vt:lpwstr>http://uef.saske.sk/ofmj/sips/home/</vt:lpwstr>
      </vt:variant>
      <vt:variant>
        <vt:lpwstr/>
      </vt:variant>
      <vt:variant>
        <vt:i4>524415</vt:i4>
      </vt:variant>
      <vt:variant>
        <vt:i4>0</vt:i4>
      </vt:variant>
      <vt:variant>
        <vt:i4>0</vt:i4>
      </vt:variant>
      <vt:variant>
        <vt:i4>5</vt:i4>
      </vt:variant>
      <vt:variant>
        <vt:lpwstr>http://ufv.science.upjs.sk/_projekty/cern/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RUKOPISU PRÍSPEVKU DO DIDAKTICKÉHO ČASOPISU MIF</dc:title>
  <dc:creator>Marián Kireš</dc:creator>
  <cp:lastModifiedBy>marian_kires</cp:lastModifiedBy>
  <cp:revision>7</cp:revision>
  <dcterms:created xsi:type="dcterms:W3CDTF">2011-10-02T17:16:00Z</dcterms:created>
  <dcterms:modified xsi:type="dcterms:W3CDTF">2011-11-20T14:57:00Z</dcterms:modified>
</cp:coreProperties>
</file>